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79" w:rsidRPr="00411379" w:rsidRDefault="00411379" w:rsidP="00411379">
      <w:pPr>
        <w:spacing w:after="0" w:line="240" w:lineRule="auto"/>
        <w:rPr>
          <w:rFonts w:ascii="Times New Roman" w:eastAsia="Times New Roman" w:hAnsi="Times New Roman" w:cs="Times New Roman"/>
          <w:color w:val="0000FF"/>
          <w:sz w:val="24"/>
          <w:szCs w:val="24"/>
          <w:u w:val="single"/>
          <w:lang w:eastAsia="sk-SK"/>
        </w:rPr>
      </w:pPr>
      <w:r w:rsidRPr="00411379">
        <w:rPr>
          <w:rFonts w:ascii="Times New Roman" w:eastAsia="Times New Roman" w:hAnsi="Times New Roman" w:cs="Times New Roman"/>
          <w:sz w:val="24"/>
          <w:szCs w:val="24"/>
          <w:lang w:eastAsia="sk-SK"/>
        </w:rPr>
        <w:fldChar w:fldCharType="begin"/>
      </w:r>
      <w:r w:rsidRPr="00411379">
        <w:rPr>
          <w:rFonts w:ascii="Times New Roman" w:eastAsia="Times New Roman" w:hAnsi="Times New Roman" w:cs="Times New Roman"/>
          <w:sz w:val="24"/>
          <w:szCs w:val="24"/>
          <w:lang w:eastAsia="sk-SK"/>
        </w:rPr>
        <w:instrText xml:space="preserve"> HYPERLINK "https://www.jetoochrbte.sk/wp-content/uploads/2018/05/Podmienky-pouz%CC%8Ci%CC%81vania.pdf" \l "page=1" \o "Strana 1" </w:instrText>
      </w:r>
      <w:r w:rsidRPr="00411379">
        <w:rPr>
          <w:rFonts w:ascii="Times New Roman" w:eastAsia="Times New Roman" w:hAnsi="Times New Roman" w:cs="Times New Roman"/>
          <w:sz w:val="24"/>
          <w:szCs w:val="24"/>
          <w:lang w:eastAsia="sk-SK"/>
        </w:rPr>
        <w:fldChar w:fldCharType="separate"/>
      </w:r>
    </w:p>
    <w:p w:rsidR="00411379" w:rsidRPr="00FB08F1" w:rsidRDefault="00411379" w:rsidP="00411379">
      <w:pPr>
        <w:spacing w:after="0" w:line="240" w:lineRule="auto"/>
        <w:rPr>
          <w:rFonts w:ascii="Times New Roman" w:hAnsi="Times New Roman" w:cs="Times New Roman"/>
          <w:b/>
          <w:bCs/>
          <w:sz w:val="36"/>
          <w:szCs w:val="36"/>
        </w:rPr>
      </w:pPr>
      <w:r w:rsidRPr="00411379">
        <w:rPr>
          <w:rFonts w:ascii="Times New Roman" w:eastAsia="Times New Roman" w:hAnsi="Times New Roman" w:cs="Times New Roman"/>
          <w:sz w:val="24"/>
          <w:szCs w:val="24"/>
          <w:lang w:eastAsia="sk-SK"/>
        </w:rPr>
        <w:fldChar w:fldCharType="end"/>
      </w:r>
      <w:r w:rsidRPr="00FB08F1">
        <w:rPr>
          <w:rFonts w:ascii="Times New Roman" w:hAnsi="Times New Roman" w:cs="Times New Roman"/>
          <w:b/>
          <w:bCs/>
          <w:sz w:val="36"/>
          <w:szCs w:val="36"/>
        </w:rPr>
        <w:t>Podmienky ochrany osobných údajov</w:t>
      </w:r>
    </w:p>
    <w:p w:rsidR="00411379" w:rsidRDefault="00411379" w:rsidP="00411379">
      <w:pPr>
        <w:pStyle w:val="Normlnywebov"/>
      </w:pPr>
      <w:r>
        <w:t xml:space="preserve">S účinnosťou odo dňa 25.05.2018 sú všetky osobné údaje spracúvané v súlade s Nariadením Európskeho parlamentu a Rady (EÚ) 2016/679 z 27. apríla 2016 o ochrane fyzických </w:t>
      </w:r>
      <w:bookmarkStart w:id="0" w:name="_GoBack"/>
      <w:bookmarkEnd w:id="0"/>
      <w:r>
        <w:t>osôb pri spracúvaní osobných údajov a o voľnom pohybe takýchto údajov, ktorým sa zrušuje smernica 95/46/ES (všeobecné nariadenie o ochrane údajov) (ďalej aj ako „nariadenie“) a príslušnými ustanoveniami zákona č. 18/2018 Z. z. o ochrane osobných údajov a o zmene a doplnení niektorých zákonov v znení neskorších predpisov (ďalej len „zákon“), ak sa na spracúvanie osobných údajov zákon vzťahuje.</w:t>
      </w:r>
      <w:r>
        <w:br/>
      </w:r>
      <w:r>
        <w:br/>
        <w:t>Osobné údaje sú spracúvané len na základe právneho základu podľa nariadenia alebo zákona (ak sa na spracúvanie zákon vzťahuje), a to buď na základe (i.) súhlasu dotknutej osoby; (</w:t>
      </w:r>
      <w:proofErr w:type="spellStart"/>
      <w:r>
        <w:t>ii.</w:t>
      </w:r>
      <w:proofErr w:type="spellEnd"/>
      <w:r>
        <w:t>) pre účely plnenia zmluvy, ktorej zmluvnou stranou je dotknutá osoba, alebo aby sa na základe žiadosti dotknutej osoby vykonali opatrenia pred uzatvorením zmluvy; (</w:t>
      </w:r>
      <w:proofErr w:type="spellStart"/>
      <w:r>
        <w:t>iii.</w:t>
      </w:r>
      <w:proofErr w:type="spellEnd"/>
      <w:r>
        <w:t>) ak je spracúvanie nevyhnutné na splnenie zákonnej povinnosti prevádzkovateľa; (</w:t>
      </w:r>
      <w:proofErr w:type="spellStart"/>
      <w:r>
        <w:t>iv.</w:t>
      </w:r>
      <w:proofErr w:type="spellEnd"/>
      <w:r>
        <w:t>) ak je spracúvanie nevyhnutné, aby sa ochránili životne dôležité záujmy dotknutej osoby alebo inej fyzickej osoby; (v.) spracúvanie je nevyhnutné na splnenie úlohy realizovanej vo verejnom záujme; (</w:t>
      </w:r>
      <w:proofErr w:type="spellStart"/>
      <w:r>
        <w:t>vi.</w:t>
      </w:r>
      <w:proofErr w:type="spellEnd"/>
      <w:r>
        <w:t>) spracúvanie je nevyhnutné na účely oprávnených záujmov, ktoré sleduje prevádzkovateľ alebo tretia strana.</w:t>
      </w:r>
      <w:r>
        <w:br/>
      </w:r>
      <w:r>
        <w:br/>
        <w:t>Týmto si zároveň prevádzkovateľ plní informačnú povinnosť podľa Článku 13 nariadenia.</w:t>
      </w:r>
      <w:r>
        <w:br/>
        <w:t>Informácie podľa Článku 13 nariadenia</w:t>
      </w:r>
    </w:p>
    <w:p w:rsidR="00411379" w:rsidRDefault="00411379" w:rsidP="00411379">
      <w:pPr>
        <w:pStyle w:val="Nadpis2"/>
      </w:pPr>
      <w:r>
        <w:t>1. Totožnosť a kontaktné údaje prevádzkovateľa:</w:t>
      </w:r>
    </w:p>
    <w:p w:rsidR="00411379" w:rsidRDefault="00411379" w:rsidP="00411379">
      <w:pPr>
        <w:pStyle w:val="Normlnywebov"/>
      </w:pPr>
      <w:r>
        <w:t xml:space="preserve">Prevádzkovateľom osobných údajov je </w:t>
      </w:r>
      <w:r>
        <w:t>OZ Amazony</w:t>
      </w:r>
      <w:r>
        <w:t xml:space="preserve">, so sídlom: </w:t>
      </w:r>
      <w:r>
        <w:t>Nám. SNP 13, 811 06 Bratislava</w:t>
      </w:r>
      <w:r>
        <w:t xml:space="preserve">, IČO: </w:t>
      </w:r>
      <w:r>
        <w:t>42 357 365</w:t>
      </w:r>
      <w:r>
        <w:t xml:space="preserve">, ktorá </w:t>
      </w:r>
      <w:r w:rsidR="00AB4292">
        <w:t xml:space="preserve">organizuje činnosť členiek občianskeho združenia, zabezpečuje pre </w:t>
      </w:r>
      <w:proofErr w:type="spellStart"/>
      <w:r w:rsidR="00AB4292">
        <w:t>ne</w:t>
      </w:r>
      <w:proofErr w:type="spellEnd"/>
      <w:r w:rsidR="00AB4292">
        <w:t xml:space="preserve"> aktivity zlepšujúce fyzickú a psychickú kondíciu a stmeľuje spolupatričnosť a vzájomnú podporu</w:t>
      </w:r>
      <w:r>
        <w:t xml:space="preserve"> (ďalej len „prevádzkovateľ“).</w:t>
      </w:r>
    </w:p>
    <w:p w:rsidR="00411379" w:rsidRDefault="00411379" w:rsidP="00411379">
      <w:pPr>
        <w:pStyle w:val="Normlnywebov"/>
      </w:pPr>
      <w:r>
        <w:t>Prevádzkovateľa je možné kontaktovať nasledovnými spôsobmi:</w:t>
      </w:r>
      <w:r>
        <w:br/>
        <w:t xml:space="preserve">    a)    poštou na adrese sídla </w:t>
      </w:r>
      <w:r w:rsidR="00AB4292">
        <w:t>OZ Amazonky</w:t>
      </w:r>
      <w:r>
        <w:t xml:space="preserve">, so sídlom: </w:t>
      </w:r>
      <w:r w:rsidR="00AB4292">
        <w:t>Nám. SNP 13, 811 06 Bratislava</w:t>
      </w:r>
      <w:r>
        <w:t>, </w:t>
      </w:r>
      <w:r>
        <w:br/>
        <w:t>    b)    Prevádzkovateľ je zároveň prevádzkovateľom webu www.</w:t>
      </w:r>
      <w:r w:rsidR="00AB4292">
        <w:t>ozamazonky</w:t>
      </w:r>
      <w:r>
        <w:t>.sk (https://www.</w:t>
      </w:r>
      <w:r w:rsidR="00AB4292">
        <w:t>ozamazonky</w:t>
      </w:r>
      <w:r>
        <w:t>.sk/) (ďalej len „web“).</w:t>
      </w:r>
    </w:p>
    <w:p w:rsidR="00411379" w:rsidRDefault="00411379" w:rsidP="00411379">
      <w:pPr>
        <w:pStyle w:val="Nadpis2"/>
      </w:pPr>
      <w:r>
        <w:br/>
        <w:t>2. Účely spracúvania, na ktoré sú osobné údaje určené</w:t>
      </w:r>
    </w:p>
    <w:p w:rsidR="00411379" w:rsidRDefault="00411379" w:rsidP="00411379">
      <w:pPr>
        <w:pStyle w:val="Normlnywebov"/>
      </w:pPr>
      <w:r>
        <w:t>Vaše osobné údaje môžu byť spracúvané za nasledovnými účelmi (alebo jedným z nich):</w:t>
      </w:r>
      <w:r>
        <w:br/>
        <w:t xml:space="preserve">    •    Informovanie, podpora a propagácia </w:t>
      </w:r>
      <w:r w:rsidR="00AB4292">
        <w:t>podujatí a aktivít občianskeho združenia</w:t>
      </w:r>
      <w:r>
        <w:t>, </w:t>
      </w:r>
      <w:r>
        <w:br/>
      </w:r>
      <w:r>
        <w:br/>
        <w:t>Vaše osobné údaje budú za týmto účelom spracované na základe výslovne udeleného súhlasu podľa Článku 6 ods. 1 písm. a) nariadenia, Článku 7, resp. Článku 9 ods. 2 písm. a) nariadenia.</w:t>
      </w:r>
      <w:r>
        <w:br/>
      </w:r>
      <w:r>
        <w:br/>
        <w:t xml:space="preserve">Dotknutá osoba udelením výslovného súhlasu zároveň vyhlasuje a potvrdzuje, že udelený súhlas so spracúvaním osobných údajov je slobodne daným, konkrétnym, informovaným </w:t>
      </w:r>
      <w:r>
        <w:lastRenderedPageBreak/>
        <w:t>a jednoznačným prejavom vôle a pred udelením súhlasu bola informovaná o skutočnostiach uvedených v tomto dokumente.</w:t>
      </w:r>
      <w:r>
        <w:br/>
      </w:r>
      <w:r>
        <w:br/>
        <w:t>Dotknutá osoba je oprávnená kedykoľvek svoj udelený súhlas odvolať podľa bodu 4 písm. h) tohto dokumentu.</w:t>
      </w:r>
    </w:p>
    <w:p w:rsidR="00411379" w:rsidRDefault="00411379" w:rsidP="00411379">
      <w:pPr>
        <w:pStyle w:val="Nadpis2"/>
      </w:pPr>
      <w:r>
        <w:t>Kategórie spracúvaných osobných údajov</w:t>
      </w:r>
    </w:p>
    <w:p w:rsidR="00411379" w:rsidRDefault="00411379" w:rsidP="00411379">
      <w:pPr>
        <w:pStyle w:val="Normlnywebov"/>
      </w:pPr>
      <w:r>
        <w:t>V tejto súvislosti prevádzkovateľ spracúva nasledovné osobné údaje</w:t>
      </w:r>
      <w:r w:rsidR="00AB4292">
        <w:t>: b</w:t>
      </w:r>
      <w:r>
        <w:t>ežné osobné údaje, osobitná kategória osobných údajov, a to údaje týkajúce sa zdravia (ak budú dotknutou osobou poskytnuté).</w:t>
      </w:r>
    </w:p>
    <w:p w:rsidR="00411379" w:rsidRDefault="00411379" w:rsidP="00411379">
      <w:pPr>
        <w:pStyle w:val="Nadpis2"/>
      </w:pPr>
      <w:r>
        <w:t>Doba uchovávania osobných údajov</w:t>
      </w:r>
    </w:p>
    <w:p w:rsidR="00411379" w:rsidRDefault="00411379" w:rsidP="00411379">
      <w:pPr>
        <w:pStyle w:val="Normlnywebov"/>
      </w:pPr>
      <w:r>
        <w:t xml:space="preserve">Osobné údaje, ktorých poskytnutie je dobrovoľné, budú uchovávané počas obdobia platnosti súhlasu, a to po dobu </w:t>
      </w:r>
      <w:r w:rsidR="00AB4292">
        <w:t>5 rokov</w:t>
      </w:r>
      <w:r>
        <w:t xml:space="preserve"> od udelenia súhlasu, resp. dokým súhlas nebude odvolaný a nebudú spracúvané na žiaden iný účel, než na ten, na ktorý boli získané.</w:t>
      </w:r>
    </w:p>
    <w:p w:rsidR="00411379" w:rsidRDefault="00411379" w:rsidP="00411379">
      <w:pPr>
        <w:pStyle w:val="Nadpis2"/>
      </w:pPr>
      <w:r>
        <w:t>Príjemcovia alebo kategórie príjemcov osobných údajov</w:t>
      </w:r>
    </w:p>
    <w:p w:rsidR="00411379" w:rsidRDefault="00411379" w:rsidP="00411379">
      <w:pPr>
        <w:pStyle w:val="Normlnywebov"/>
      </w:pPr>
      <w:r>
        <w:t>Osobné údaje budú za týmto účelom poskytované nasledovným príjemcom:</w:t>
      </w:r>
      <w:r w:rsidR="00AB4292">
        <w:t xml:space="preserve"> </w:t>
      </w:r>
      <w:r>
        <w:t xml:space="preserve">spoločnosti </w:t>
      </w:r>
      <w:proofErr w:type="spellStart"/>
      <w:r>
        <w:t>Seesame</w:t>
      </w:r>
      <w:proofErr w:type="spellEnd"/>
      <w:r>
        <w:t xml:space="preserve">, </w:t>
      </w:r>
      <w:proofErr w:type="spellStart"/>
      <w:r>
        <w:t>s.r.o</w:t>
      </w:r>
      <w:proofErr w:type="spellEnd"/>
      <w:r>
        <w:t xml:space="preserve">, so sídlom Mlynské nivy 48, 821 09 Bratislava – mestská časť Ružinov, IČO: 35 702 931, zapísaná v obchodnom registri Okresného súdu Bratislava I, Oddiel: </w:t>
      </w:r>
      <w:proofErr w:type="spellStart"/>
      <w:r>
        <w:t>Sro</w:t>
      </w:r>
      <w:proofErr w:type="spellEnd"/>
      <w:r>
        <w:t>, vložka č.: 12143/B (ďalej len „</w:t>
      </w:r>
      <w:proofErr w:type="spellStart"/>
      <w:r>
        <w:t>Seesame</w:t>
      </w:r>
      <w:proofErr w:type="spellEnd"/>
      <w:r>
        <w:t>“), ktorá koordinuje na základe pokynov prevádzkovateľa kampa</w:t>
      </w:r>
      <w:r w:rsidR="00AB4292">
        <w:t>ne</w:t>
      </w:r>
      <w:r>
        <w:t xml:space="preserve"> a web;</w:t>
      </w:r>
      <w:r w:rsidR="00AB4292">
        <w:t xml:space="preserve"> </w:t>
      </w:r>
      <w:r>
        <w:t>iní poskytovatelia služieb tretích strán na základe zmluvy o spracúvaní osobných údajov, najmä subjekty, ako sú poskytovatelia IT riešení a ich poverení zamestnanci, ale len v rozsahu potrebnom na riadne vykonávanie týchto služieb;</w:t>
      </w:r>
      <w:r w:rsidR="00AB4292">
        <w:t xml:space="preserve"> </w:t>
      </w:r>
      <w:r>
        <w:t>iným subjektom bude umožnený prístup k osobným údajom len v prípadoch stanovených platnou právnou úpravou.</w:t>
      </w:r>
    </w:p>
    <w:p w:rsidR="00411379" w:rsidRDefault="00411379" w:rsidP="00411379">
      <w:pPr>
        <w:pStyle w:val="Nadpis2"/>
      </w:pPr>
      <w:r>
        <w:t>Prenos osobných údajov do tretej krajiny alebo medzinárodnej organizácie</w:t>
      </w:r>
    </w:p>
    <w:p w:rsidR="00411379" w:rsidRDefault="00411379" w:rsidP="00411379">
      <w:pPr>
        <w:pStyle w:val="Normlnywebov"/>
      </w:pPr>
      <w:r>
        <w:t>Neuskutočňuje sa.</w:t>
      </w:r>
    </w:p>
    <w:p w:rsidR="00411379" w:rsidRDefault="00411379" w:rsidP="00411379">
      <w:pPr>
        <w:pStyle w:val="Nadpis2"/>
      </w:pPr>
      <w:r>
        <w:t>Existencia automatizovaného rozhodnutia vrátane profilovania</w:t>
      </w:r>
    </w:p>
    <w:p w:rsidR="00411379" w:rsidRDefault="00411379" w:rsidP="00411379">
      <w:pPr>
        <w:pStyle w:val="Normlnywebov"/>
      </w:pPr>
      <w:r>
        <w:t>K profilovaniu ani k automatizovanému rozhodnutiu nedochádza.</w:t>
      </w:r>
    </w:p>
    <w:p w:rsidR="00411379" w:rsidRDefault="00411379" w:rsidP="00411379">
      <w:pPr>
        <w:pStyle w:val="Nadpis2"/>
      </w:pPr>
      <w:r>
        <w:t>3. Práva dotknutej osoby</w:t>
      </w:r>
    </w:p>
    <w:p w:rsidR="00411379" w:rsidRDefault="00411379" w:rsidP="00411379">
      <w:pPr>
        <w:pStyle w:val="Normlnywebov"/>
      </w:pPr>
      <w:r>
        <w:t>Osobné údaje nebudú zverejňované.</w:t>
      </w:r>
    </w:p>
    <w:p w:rsidR="00411379" w:rsidRDefault="00411379" w:rsidP="00411379">
      <w:pPr>
        <w:pStyle w:val="Normlnywebov"/>
      </w:pPr>
      <w:r>
        <w:t>Dotknutá osoba má v súlade s nariadením nasledovné práva:</w:t>
      </w:r>
      <w:r>
        <w:br/>
        <w:t>a) právo požadovať od prevádzkovateľa prístup k osobným údajom, ktoré sa jej týkajú v súlade s Článkom 15 nariadenia</w:t>
      </w:r>
    </w:p>
    <w:p w:rsidR="00AB4292" w:rsidRDefault="00411379" w:rsidP="00411379">
      <w:pPr>
        <w:pStyle w:val="Normlnywebov"/>
      </w:pPr>
      <w:r>
        <w:t>Dotknutá osoba má právo získať od prevádzkovateľa potvrdenie o tom, či sa spracúvajú osobné údaje, ktoré sa jej týkajú, a ak tomu tak je, má právo získať prístup k týmto osobným údajom a tieto informácie:</w:t>
      </w:r>
    </w:p>
    <w:p w:rsidR="00411379" w:rsidRDefault="00411379" w:rsidP="00411379">
      <w:pPr>
        <w:pStyle w:val="Normlnywebov"/>
      </w:pPr>
      <w:r>
        <w:t>a) účely spracúvania;</w:t>
      </w:r>
    </w:p>
    <w:p w:rsidR="00411379" w:rsidRDefault="00411379" w:rsidP="00411379">
      <w:pPr>
        <w:pStyle w:val="Normlnywebov"/>
      </w:pPr>
      <w:r>
        <w:t>b) kategórie dotknutých osobných údajov;</w:t>
      </w:r>
    </w:p>
    <w:p w:rsidR="00411379" w:rsidRDefault="00411379" w:rsidP="00411379">
      <w:pPr>
        <w:pStyle w:val="Normlnywebov"/>
      </w:pPr>
      <w:r>
        <w:t>c) príjemcovia alebo kategórie príjemcov, ktorým boli alebo budú osobné údaje poskytnuté, najmä príjemcovia v tretích krajinách aleb</w:t>
      </w:r>
      <w:r w:rsidR="00AB4292">
        <w:t>o</w:t>
      </w:r>
      <w:r>
        <w:t xml:space="preserve"> medzinárodné organizácie;</w:t>
      </w:r>
    </w:p>
    <w:p w:rsidR="00411379" w:rsidRDefault="00411379" w:rsidP="00411379">
      <w:pPr>
        <w:pStyle w:val="Normlnywebov"/>
      </w:pPr>
      <w:r>
        <w:t>d) ak je to možné, predpokladaná doba uchovávania osobných údajov alebo, ak to nie je možné, kritériá na jej určenie;</w:t>
      </w:r>
    </w:p>
    <w:p w:rsidR="00411379" w:rsidRDefault="00411379" w:rsidP="00411379">
      <w:pPr>
        <w:pStyle w:val="Normlnywebov"/>
      </w:pPr>
      <w:r>
        <w:t>e) existencia práva požadovať od prevádzkovateľa opravu osobných údajov týkajúcich sa dotknutej osoby alebo ich vymazanie alebo obmedzenie spracúvania, alebo práva namietať proti takémuto spracúvaniu;</w:t>
      </w:r>
    </w:p>
    <w:p w:rsidR="00411379" w:rsidRDefault="00411379" w:rsidP="00411379">
      <w:pPr>
        <w:pStyle w:val="Normlnywebov"/>
      </w:pPr>
      <w:r>
        <w:t>f) právo podať sťažnosť dozornému orgánu;</w:t>
      </w:r>
    </w:p>
    <w:p w:rsidR="00411379" w:rsidRDefault="00411379" w:rsidP="00411379">
      <w:pPr>
        <w:pStyle w:val="Normlnywebov"/>
      </w:pPr>
      <w:r>
        <w:t>g) ak sa osobné údaje nezískali od dotknutej osoby, akékoľvek dostupné informácie, pokiaľ ide o ich zdroj;</w:t>
      </w:r>
    </w:p>
    <w:p w:rsidR="00411379" w:rsidRDefault="00411379" w:rsidP="00411379">
      <w:pPr>
        <w:pStyle w:val="Normlnywebov"/>
      </w:pPr>
      <w:r>
        <w:t>h) 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411379" w:rsidRDefault="00411379" w:rsidP="00411379">
      <w:pPr>
        <w:pStyle w:val="Normlnywebov"/>
      </w:pPr>
      <w:r>
        <w:t>Ak sa osobné údaje prenášajú do tretej krajiny alebo medzinárodnej organizácii, dotknutá osoba má právo byť informovaná o primeraných zárukách podľa článku 46 týkajúcich sa prenosu.</w:t>
      </w:r>
    </w:p>
    <w:p w:rsidR="00411379" w:rsidRDefault="00AB4292" w:rsidP="00AB4292">
      <w:pPr>
        <w:pStyle w:val="Normlnywebov"/>
      </w:pPr>
      <w:r>
        <w:t>a)p</w:t>
      </w:r>
      <w:r w:rsidR="00411379">
        <w:t>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nesmie mať nepriaznivé dôsledky na práva a slobody iných.</w:t>
      </w:r>
    </w:p>
    <w:p w:rsidR="00411379" w:rsidRDefault="00411379" w:rsidP="00411379">
      <w:pPr>
        <w:pStyle w:val="Normlnywebov"/>
      </w:pPr>
      <w:r>
        <w:br/>
        <w:t>b) právo na opravu osobných údajov v súlade s Článkom 16 nariadenia</w:t>
      </w:r>
      <w:r>
        <w:b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r>
        <w:br/>
      </w:r>
      <w:r>
        <w:br/>
        <w:t>c) právo na vymazanie (právo “na zabudnutie”) v súlade s Článkom 17 nariadenia</w:t>
      </w:r>
      <w:r>
        <w:br/>
        <w:t>Dotknutá osoba má tiež právo dosiahnuť u prevádzkovateľa bez zbytočného odkladu vymazanie osobných údajov, ktoré sa jej týkajú, a prevádzkovateľ je povinný bez zbytočného odkladu vymazať osobné údaje, ak je splnený niektorý z týchto dôvodov:</w:t>
      </w:r>
      <w:r w:rsidR="00AB4292">
        <w:t xml:space="preserve"> </w:t>
      </w:r>
      <w:r>
        <w:t>osobné údaje už nie sú potrebné na účely, na ktoré sa získavali alebo inak spracúvali;</w:t>
      </w:r>
      <w:r w:rsidR="00AB4292">
        <w:t xml:space="preserve"> </w:t>
      </w:r>
      <w:r>
        <w:t>dotknutá osoba odvolá súhlas, na základe ktorého sa spracúvanie vykonáva, podľa článku 6 ods. 1 písm. a) alebo článku 9 ods. 2 písm. a) nariadenia, a ak neexistuje iný právny základ pre spracúvanie;</w:t>
      </w:r>
      <w:r w:rsidR="00AB4292">
        <w:t xml:space="preserve"> </w:t>
      </w:r>
      <w:r>
        <w:t>dotknutá osoba namieta voči spracúvaniu podľa článku 21 ods. 1 nariadenia a neprevažujú žiadne oprávnené dôvody na spracúvanie alebo dotknutá osoba namieta voči spracúvaniu podľa článku 21 ods. 2 nariadenia;</w:t>
      </w:r>
      <w:r w:rsidR="00AB4292">
        <w:t xml:space="preserve"> </w:t>
      </w:r>
      <w:r>
        <w:t>osobné údaje sa spracúvali nezákonne;</w:t>
      </w:r>
      <w:r w:rsidR="00AB4292">
        <w:t xml:space="preserve"> </w:t>
      </w:r>
      <w:r>
        <w:t>osobné údaje musia byť vymazané, aby sa splnila zákonná povinnosť podľa práva Únie alebo práva členského štátu, ktorému prevádzkovateľ podlieha;</w:t>
      </w:r>
      <w:r w:rsidR="00AB4292">
        <w:t xml:space="preserve"> </w:t>
      </w:r>
      <w:r>
        <w:t>osobné údaje sa získavali v súvislosti s ponukou služieb informačnej spoločnosti podľa článku 8 ods. 1. 2.</w:t>
      </w:r>
      <w:r>
        <w:br/>
        <w:t>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r>
        <w:br/>
        <w:t>Vyššie uvedené neplatí, pokiaľ je spracúvanie potrebné: a) na uplatnenie práva na slobodu prejavu a na informácie; b) na splnenie zákonnej povinnosti, ktorá si vyžaduje spracúvanie podľa práva Únie alebo práva členského štátu, ktorému prevádzkovateľ podlieha, alebo na splnenie úlohy realizovanej vo verejnom záujme alebo pri výkone verejnej moci zverenej prevádzkovateľovi; c) z dôvodov verejného záujmu v oblasti verejného zdravia v súlade s článkom 9 ods. 2 písm. h) a i), ako aj článkom 9 ods. 3 nariadenia; d) na účely archivácie vo verejnom záujme, na účely vedeckého alebo historického výskumu či na štatistické účely podľa článku 89 ods. 1 nariadenia, pokiaľ je pravdepodobné, že právo uvedené vyššie znemožní alebo závažným spôsobom sťaží dosiahnutie cieľov takéhoto spracúvania, alebo e) na preukazovanie, uplatňovanie alebo obhajovanie právnych nárokov.</w:t>
      </w:r>
      <w:r>
        <w:br/>
      </w:r>
      <w:r>
        <w:br/>
        <w:t>d) právo na obmedzenie spracúvania v súlade s Článkom 18 nariadenia</w:t>
      </w:r>
      <w:r>
        <w:br/>
        <w:t>Dotknutá osoba má právo na to, aby prevádzkovateľ obmedzil spracúvanie, pokiaľ ide o jeden z týchto prípadov: a) dotknutá osoba napadne správnosť osobných údajov, a to počas obdobia umožňujúceho prevádzkovateľovi overiť správnosť osobných údajov; b) spracúvanie je protizákonné a dotknutá osoba namieta proti vymazaniu osobných údajov a žiada namiesto toho obmedzenie ich použitia; c) prevádzkovateľ už nepotrebuje osobné údaje na účely spracúvania, ale potrebuje ich dotknutá osoba na preukázanie, uplatňovanie alebo obhajovanie právnych nárokov; d) dotknutá osoba namietala voči spracúvaniu podľa článku 21 ods. 1 nariadenia, a to až do overenia, či oprávnené dôvody na strane prevádzkovateľa prevažujú nad oprávnenými dôvodmi dotknutej osoby.</w:t>
      </w:r>
      <w:r>
        <w:br/>
        <w:t>Ak sa spracúvanie v súlade s vyššie obmedzeným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r>
        <w:br/>
        <w:t>Dotknutú osobu, ktorá dosiahla obmedzenie spracúvania v súlade s vyššie uvedeným, prevádzkovateľ informuje pred tým, ako bude obmedzenie spracúvania zrušené.</w:t>
      </w:r>
      <w:r>
        <w:br/>
      </w:r>
      <w:r>
        <w:br/>
        <w:t>e) právo na prenosnosť údajov v súlade s Článkom 20 nariadenia</w:t>
      </w:r>
      <w:r>
        <w:b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a) sa spracúvanie zakladá na súhlase podľa článku 6 ods. 1 písm. a) alebo článku 9 ods. 2 písm. a) nariadenia, alebo na zmluve podľa článku 6 ods. 1 písm. b) nariadenia, a b) ak sa spracúvanie vykonáva automatizovanými prostriedkami.</w:t>
      </w:r>
      <w:r>
        <w:br/>
        <w:t xml:space="preserve">Dotknutá osoba má pri uplatňovaní svojho práva na prenosnosť údajov právo na prenos osobných údajov priamo od jedného prevádzkovateľa druhému prevádzkovateľovi, pokiaľ je to technicky </w:t>
      </w:r>
      <w:proofErr w:type="spellStart"/>
      <w:r>
        <w:t>možné.Uplatňovaním</w:t>
      </w:r>
      <w:proofErr w:type="spellEnd"/>
      <w:r>
        <w:t xml:space="preserve"> práva nie je dotknutý článok 17 nariadenia Uvedené právo sa nevzťahuje na spracúvanie nevyhnutné na splnenie úlohy realizovanej vo verejnom záujme alebo pri výkone verejnej moci zverenej prevádzkovateľovi. Právo na prenosnosť údajov nesmie mať nepriaznivé dôsledky na práva a slobody iných.</w:t>
      </w:r>
      <w:r>
        <w:br/>
      </w:r>
      <w:r>
        <w:br/>
        <w:t>f) právo namietať proti spracúvaniu vrátane namietania proti profilovaniu (ak sa vykonáva) v súlade s Článkom 21 nariadenia</w:t>
      </w:r>
      <w:r>
        <w:br/>
        <w:t>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r>
        <w:br/>
        <w:t>V súvislosti s používaním služieb informačnej spoločnosti a bez ohľadu na smernicu 2002/58/ES môže dotknutá osoba uplatňovať svoje právo namietať automatizovanými prostriedkami s použitím technických špecifikácií. Ak sa osobné údaje spracúvajú na účely vedeckého alebo historického výskumu či na štatistické účely podľa článku 89 ods. 1 nariadenia, dotknutá osoba má právo namietať z dôvodov týkajúcich sa jej konkrétnej situácie proti spracúvania osobných údajov, ktoré sa jej týka, s výnimkou prípadov, keď je spracúvanie nevyhnutné na plnenie úlohy z dôvodov verejného záujmu.</w:t>
      </w:r>
      <w:r>
        <w:br/>
      </w:r>
      <w:r>
        <w:br/>
        <w:t>g) právo podať sťažnosť dozornému orgánu v odôvodnenom prípade, pričom dozorným orgánom je Úrad na ochranu osobných údajov Slovenskej republiky;</w:t>
      </w:r>
      <w:r>
        <w:br/>
      </w:r>
      <w:r>
        <w:br/>
        <w:t>h) právo odvolať súhlas</w:t>
      </w:r>
      <w:r>
        <w:br/>
        <w:t>Dotknutá osoba je oprávnená kedykoľvek svoj udelený súhlas odvolať bez toho, aby to malo vplyv na zákonnosť spracúvania založeného na súhlase udelenom pred jeho odvolaním.</w:t>
      </w:r>
      <w:r>
        <w:br/>
        <w:t>Právo kedykoľvek odvolať súhlas, a to aj pred uplynutím doby, na ktorú bol tento súhlas udelený, môže dotknutá osoba uplatniť nasledujúcim spôsobom:</w:t>
      </w:r>
      <w:r w:rsidR="006B7601">
        <w:t xml:space="preserve"> </w:t>
      </w:r>
      <w:r>
        <w:t>a) zaslaním písomnej žiadosti na adresu sídla prevádzkovateľa s uvedením textu „GDPR – odvolanie súhlasu“ na obálke.</w:t>
      </w:r>
    </w:p>
    <w:p w:rsidR="00411379" w:rsidRDefault="00411379" w:rsidP="00411379">
      <w:pPr>
        <w:pStyle w:val="Nadpis2"/>
      </w:pPr>
      <w:r>
        <w:t>4. Zmeny v týchto Pravidlách ochrany osobných údajov</w:t>
      </w:r>
    </w:p>
    <w:p w:rsidR="006B7601" w:rsidRDefault="00411379" w:rsidP="00411379">
      <w:pPr>
        <w:pStyle w:val="Normlnywebov"/>
      </w:pPr>
      <w:r>
        <w:t>Akékoľvek budúce zmeny týchto Pravidiel ochrany osobných údajov budú zverejnené na webovom sídle prevádzkovateľa, preto odporúčame, aby ste pravidelne kontrolovali, či tieto Pravidlá ochrany osobných údajov neboli predmetom zmeny alebo aktualizácie.</w:t>
      </w:r>
    </w:p>
    <w:p w:rsidR="00411379" w:rsidRDefault="00411379" w:rsidP="00411379">
      <w:pPr>
        <w:pStyle w:val="Normlnywebov"/>
      </w:pPr>
      <w:r>
        <w:t xml:space="preserve">V Bratislave, dňa </w:t>
      </w:r>
      <w:r w:rsidR="006B7601">
        <w:t>01</w:t>
      </w:r>
      <w:r>
        <w:t xml:space="preserve">. </w:t>
      </w:r>
      <w:r w:rsidR="006B7601">
        <w:t>03</w:t>
      </w:r>
      <w:r>
        <w:t>. 2019</w:t>
      </w:r>
    </w:p>
    <w:p w:rsidR="00411379" w:rsidRDefault="00411379" w:rsidP="00411379">
      <w:pPr>
        <w:pStyle w:val="Nadpis2"/>
      </w:pPr>
      <w:proofErr w:type="spellStart"/>
      <w:r>
        <w:t>Cookies</w:t>
      </w:r>
      <w:proofErr w:type="spellEnd"/>
      <w:r>
        <w:t xml:space="preserve"> na webe www.</w:t>
      </w:r>
      <w:r w:rsidR="006B7601">
        <w:t>ozamazonky</w:t>
      </w:r>
      <w:r>
        <w:t>.sk</w:t>
      </w:r>
    </w:p>
    <w:p w:rsidR="00411379" w:rsidRDefault="00411379" w:rsidP="006B7601">
      <w:pPr>
        <w:pStyle w:val="Normlnywebov"/>
      </w:pPr>
      <w:r>
        <w:t>Prevádzkovateľom webu www.</w:t>
      </w:r>
      <w:r w:rsidR="006B7601">
        <w:t>ozamazonky</w:t>
      </w:r>
      <w:r>
        <w:t xml:space="preserve">.sk a jeho podstránok je </w:t>
      </w:r>
      <w:r w:rsidR="006B7601">
        <w:t>OZ Amazonky</w:t>
      </w:r>
      <w:r>
        <w:t xml:space="preserve">, so sídlom: </w:t>
      </w:r>
      <w:r w:rsidR="006B7601">
        <w:t>Nám. SNP 13, 811 06 Bratislava</w:t>
      </w:r>
      <w:r>
        <w:t xml:space="preserve">, IČO: 51191181, </w:t>
      </w:r>
      <w:r w:rsidR="006B7601">
        <w:t xml:space="preserve">ktorá organizuje činnosť členiek občianskeho združenia, zabezpečuje pre </w:t>
      </w:r>
      <w:proofErr w:type="spellStart"/>
      <w:r w:rsidR="006B7601">
        <w:t>ne</w:t>
      </w:r>
      <w:proofErr w:type="spellEnd"/>
      <w:r w:rsidR="006B7601">
        <w:t xml:space="preserve"> aktivity zlepšujúce fyzickú a psychickú kondíciu a stmeľuje spolupatričnosť a vzájomnú podporu (ďalej len „prevádzkovateľ“).</w:t>
      </w:r>
      <w:r w:rsidR="006B7601">
        <w:t xml:space="preserve"> </w:t>
      </w:r>
      <w:r>
        <w:br/>
        <w:t xml:space="preserve">Prevádzkovateľ používa </w:t>
      </w:r>
      <w:proofErr w:type="spellStart"/>
      <w:r>
        <w:t>cookies</w:t>
      </w:r>
      <w:proofErr w:type="spellEnd"/>
      <w:r>
        <w:t xml:space="preserve"> a podobné technológie na zlepšovanie svojich online služieb za nižšie uvedenými účelmi.</w:t>
      </w:r>
      <w:r>
        <w:br/>
        <w:t xml:space="preserve">Ak navštívite naše webové stránky a zároveň máte v prehliadači povolené prijímanie niektorého druhu </w:t>
      </w:r>
      <w:proofErr w:type="spellStart"/>
      <w:r>
        <w:t>cookies</w:t>
      </w:r>
      <w:proofErr w:type="spellEnd"/>
      <w:r>
        <w:t xml:space="preserve">, považujeme to za súhlas s ich používaním a akceptovanie našich podmienok používania. Inštrukcie ako zmeniť nastavenia </w:t>
      </w:r>
      <w:proofErr w:type="spellStart"/>
      <w:r>
        <w:t>cookies</w:t>
      </w:r>
      <w:proofErr w:type="spellEnd"/>
      <w:r>
        <w:t xml:space="preserve"> nájdete v Nápovede alebo Pomoci každého prehliadača.</w:t>
      </w:r>
    </w:p>
    <w:p w:rsidR="00411379" w:rsidRDefault="00FB08F1" w:rsidP="00411379">
      <w:pPr>
        <w:pStyle w:val="Nadpis2"/>
      </w:pPr>
      <w:r>
        <w:t xml:space="preserve">Čo sú súbory </w:t>
      </w:r>
      <w:proofErr w:type="spellStart"/>
      <w:r>
        <w:t>cookies</w:t>
      </w:r>
      <w:proofErr w:type="spellEnd"/>
    </w:p>
    <w:p w:rsidR="00411379" w:rsidRDefault="00411379" w:rsidP="00411379">
      <w:pPr>
        <w:pStyle w:val="Normlnywebov"/>
      </w:pPr>
      <w:r>
        <w:t xml:space="preserve">Súbor </w:t>
      </w:r>
      <w:proofErr w:type="spellStart"/>
      <w:r>
        <w:t>cookies</w:t>
      </w:r>
      <w:proofErr w:type="spellEnd"/>
      <w:r>
        <w:t xml:space="preserve"> je malý textový súbor, ktorý sa z webovej stránky ukladá na pevný disk užívateľa. Tento súbor identifikuje špecifické informácie z predchádzajúcich návštev na webových stránkach z príslušného prístroja. Informácie môžu napríklad zahŕňať adresu IP pripájacieho sa počítača, dátum a čas návštevy, odkazujúcu URL adresu, stránky navštevované na webe, typ použitého prehliadača a pod. Po odchode z webovej stránky sú súbory z počítača/mobilného zariadenia vymazané. Trvalé </w:t>
      </w:r>
      <w:proofErr w:type="spellStart"/>
      <w:r>
        <w:t>cookies</w:t>
      </w:r>
      <w:proofErr w:type="spellEnd"/>
      <w:r>
        <w:t xml:space="preserve"> zostávajú v počítači/mobilnom zariadení až do uplynutia ich platnosti, alebo vymazania používateľom.</w:t>
      </w:r>
    </w:p>
    <w:p w:rsidR="00411379" w:rsidRDefault="00411379" w:rsidP="00411379">
      <w:pPr>
        <w:pStyle w:val="Nadpis2"/>
      </w:pPr>
      <w:r>
        <w:t>A</w:t>
      </w:r>
      <w:r w:rsidR="00FB08F1">
        <w:t xml:space="preserve">ké druhy súborov </w:t>
      </w:r>
      <w:proofErr w:type="spellStart"/>
      <w:r w:rsidR="00FB08F1">
        <w:t>cookies</w:t>
      </w:r>
      <w:proofErr w:type="spellEnd"/>
      <w:r w:rsidR="00FB08F1">
        <w:t xml:space="preserve"> sa používajú na webovej stránke a za akým účelom</w:t>
      </w:r>
    </w:p>
    <w:p w:rsidR="00411379" w:rsidRDefault="00411379" w:rsidP="00411379">
      <w:pPr>
        <w:pStyle w:val="Normlnywebov"/>
      </w:pPr>
      <w:proofErr w:type="spellStart"/>
      <w:r>
        <w:t>Cookies</w:t>
      </w:r>
      <w:proofErr w:type="spellEnd"/>
      <w:r>
        <w:t xml:space="preserve"> zbierame najmä za účelom merania návštevnosti webovej stránky a využívanie jej rôznych funkcií, spracúvame tiež štatistické informácie o tom, ako často sa používa naša webová stránka, na ktoré jej časti sa kliklo, alebo ktoré časti boli navštívené naposledy. </w:t>
      </w:r>
      <w:proofErr w:type="spellStart"/>
      <w:r>
        <w:t>Cookies</w:t>
      </w:r>
      <w:proofErr w:type="spellEnd"/>
      <w:r>
        <w:t xml:space="preserve"> spracúvame tiež za účelom cielenia reklamy, na oslovenie  v reklamných plochách na iných webových stránkach, či prispôsobenia zobrazenia webových stránok.</w:t>
      </w:r>
      <w:r>
        <w:br/>
      </w:r>
      <w:r>
        <w:br/>
      </w:r>
      <w:proofErr w:type="spellStart"/>
      <w:r>
        <w:t>Cookies</w:t>
      </w:r>
      <w:proofErr w:type="spellEnd"/>
      <w:r>
        <w:t xml:space="preserve"> pre meranie návštevnosti webovej stránky a prispôsobenie zobrazenia webových stránok, vytváranie štatistík týkajúcich sa návštevnosti a správania návštevníkov na webových stránkach (prostredníctvom Google </w:t>
      </w:r>
      <w:proofErr w:type="spellStart"/>
      <w:r>
        <w:t>Analytics</w:t>
      </w:r>
      <w:proofErr w:type="spellEnd"/>
      <w:r>
        <w:t xml:space="preserve">), ktoré by mohli byť považované za osobné údaje sú spracovávané na základe oprávneného záujmu prevádzkovateľa v súlade s čl. 6 ods. 1 písmeno f) nariadenia GDPR, ktorým je zlepšovanie online služieb. Tento typ </w:t>
      </w:r>
      <w:proofErr w:type="spellStart"/>
      <w:r>
        <w:t>cookies</w:t>
      </w:r>
      <w:proofErr w:type="spellEnd"/>
      <w:r>
        <w:t xml:space="preserve"> je však posudzovaný v podobe hromadného celku ako štatistické údaje, pričom identifikácia jednotlivcov by bola možná len pri vynaložení značného a odborného úsilia. Osobné údaje o konkrétnych užívateľoch webovej stránky sa v tomto prípade nezhromažďujú.</w:t>
      </w:r>
      <w:r>
        <w:br/>
      </w:r>
      <w:r>
        <w:br/>
        <w:t xml:space="preserve">Webovú stránku je možné používať aj v režime, ktorý neumožňuje spracúvanie údajov o správaní sa </w:t>
      </w:r>
      <w:proofErr w:type="spellStart"/>
      <w:r>
        <w:t>navštevníkov</w:t>
      </w:r>
      <w:proofErr w:type="spellEnd"/>
      <w:r>
        <w:t xml:space="preserve"> webu – tento režim je možno buď nastaviť v rámci nastavenia Vášho prehliadača alebo je možné vzniesť námietku voči takémuto spracúvaniu na základe oprávneného záujmu podľa čl. 21 nariadenia GDPR, zaslaním námietky prevádzkovateľovi. Vaša námietka bude vyhodnotená najneskôr do 30 dní od jej doručenia.</w:t>
      </w:r>
      <w:r>
        <w:br/>
      </w:r>
      <w:r>
        <w:br/>
        <w:t xml:space="preserve">Technické </w:t>
      </w:r>
      <w:proofErr w:type="spellStart"/>
      <w:r>
        <w:t>cookies</w:t>
      </w:r>
      <w:proofErr w:type="spellEnd"/>
      <w:r>
        <w:t xml:space="preserve"> nevyhnutne potrebné pre funkčnosť webovej stránky budú ukladané po dobu nevyhnutne potrebnú pre fungovanie webu.</w:t>
      </w:r>
      <w:r>
        <w:br/>
        <w:t xml:space="preserve">Niektoré súbory </w:t>
      </w:r>
      <w:proofErr w:type="spellStart"/>
      <w:r>
        <w:t>cookies</w:t>
      </w:r>
      <w:proofErr w:type="spellEnd"/>
      <w:r>
        <w:t xml:space="preserve"> je možné odmietnuť alebo vymazať zmenou nastavení internetového prehliadača. Zamietnutie niektorých </w:t>
      </w:r>
      <w:proofErr w:type="spellStart"/>
      <w:r>
        <w:t>cookies</w:t>
      </w:r>
      <w:proofErr w:type="spellEnd"/>
      <w:r>
        <w:t xml:space="preserve"> však môže ovplyvniť funkčnosť webovej stránky. Nastavenia prehliadača možno kedykoľvek zmeniť tak, aby súbory </w:t>
      </w:r>
      <w:proofErr w:type="spellStart"/>
      <w:r>
        <w:t>cookies</w:t>
      </w:r>
      <w:proofErr w:type="spellEnd"/>
      <w:r>
        <w:t xml:space="preserve"> odstraňoval, resp. zabraňoval ich ukladaniu, pokiaľ s ich použitím užívateľ vyslovene nesúhlasí. Informácie o nastaveniach súborov </w:t>
      </w:r>
      <w:proofErr w:type="spellStart"/>
      <w:r>
        <w:t>cookies</w:t>
      </w:r>
      <w:proofErr w:type="spellEnd"/>
      <w:r>
        <w:t xml:space="preserve"> je možné nájsť v príslušnej časti nápovede konkrétneho zariadenia alebo prehliadača.</w:t>
      </w:r>
      <w:r>
        <w:br/>
        <w:t>Príklady nastavení v najpoužívanejších prehliadačoch:</w:t>
      </w:r>
      <w:r>
        <w:br/>
        <w:t xml:space="preserve">Internet Explorer: </w:t>
      </w:r>
      <w:hyperlink r:id="rId5" w:history="1">
        <w:r w:rsidR="006B7601" w:rsidRPr="007168FB">
          <w:rPr>
            <w:rStyle w:val="Hypertextovprepojenie"/>
          </w:rPr>
          <w:t>https://support.microsoft.com/en-us/help/17442/windows-internet-explorer-delete-manage-cookies</w:t>
        </w:r>
      </w:hyperlink>
      <w:r w:rsidR="006B7601">
        <w:t xml:space="preserve"> </w:t>
      </w:r>
      <w:proofErr w:type="spellStart"/>
      <w:r>
        <w:t>Mozilla</w:t>
      </w:r>
      <w:proofErr w:type="spellEnd"/>
      <w:r>
        <w:br/>
        <w:t xml:space="preserve">Firefox: </w:t>
      </w:r>
      <w:hyperlink r:id="rId6" w:history="1">
        <w:r w:rsidR="006B7601" w:rsidRPr="007168FB">
          <w:rPr>
            <w:rStyle w:val="Hypertextovprepojenie"/>
          </w:rPr>
          <w:t>http://support.mozilla.com/en-US/kb/Cookies</w:t>
        </w:r>
      </w:hyperlink>
      <w:r w:rsidR="006B7601">
        <w:t xml:space="preserve"> </w:t>
      </w:r>
      <w:r>
        <w:t>Google</w:t>
      </w:r>
      <w:r>
        <w:br/>
        <w:t>Chrome: http://www.google.com/support/chrome/bin/answer.py?hl=en&amp;answer=95647</w:t>
      </w:r>
      <w:r>
        <w:br/>
      </w:r>
      <w:r>
        <w:br/>
      </w:r>
      <w:proofErr w:type="spellStart"/>
      <w:r>
        <w:t>Cookies</w:t>
      </w:r>
      <w:proofErr w:type="spellEnd"/>
      <w:r>
        <w:t xml:space="preserve"> pre cielenie reklamy a iné marketingové </w:t>
      </w:r>
      <w:proofErr w:type="spellStart"/>
      <w:r>
        <w:t>cookies</w:t>
      </w:r>
      <w:proofErr w:type="spellEnd"/>
      <w:r>
        <w:t xml:space="preserve"> (prostredníctvom Google Tag Manager) sú spracovávané na základe vášho súhlasu vyjadreného aktívnym zaškrtnutím možnosti „Súhlasím“, alebo príslušným nastavením na webovej stránke. Súhlas so zbieraním údajov súborov </w:t>
      </w:r>
      <w:proofErr w:type="spellStart"/>
      <w:r>
        <w:t>cookies</w:t>
      </w:r>
      <w:proofErr w:type="spellEnd"/>
      <w:r>
        <w:t xml:space="preserve"> pre marketingové účely možno vziať kedykoľvek späť, a to pomocou zmeny nastavenia. Súhlas udeľujete na dobu, ktorá je uvedená pri jednotlivých marketingových typoch </w:t>
      </w:r>
      <w:proofErr w:type="spellStart"/>
      <w:r>
        <w:t>cookies</w:t>
      </w:r>
      <w:proofErr w:type="spellEnd"/>
      <w:r>
        <w:t>.</w:t>
      </w:r>
      <w:r>
        <w:br/>
        <w:t xml:space="preserve">Ostatné typy </w:t>
      </w:r>
      <w:proofErr w:type="spellStart"/>
      <w:r>
        <w:t>cookies</w:t>
      </w:r>
      <w:proofErr w:type="spellEnd"/>
      <w:r>
        <w:t xml:space="preserve"> sú ukladané po dobu, ktorá je uvedená pri jednotlivých typoch </w:t>
      </w:r>
      <w:proofErr w:type="spellStart"/>
      <w:r>
        <w:t>cookies</w:t>
      </w:r>
      <w:proofErr w:type="spellEnd"/>
      <w:r>
        <w:t>.</w:t>
      </w:r>
    </w:p>
    <w:p w:rsidR="00411379" w:rsidRDefault="00411379" w:rsidP="00411379">
      <w:pPr>
        <w:pStyle w:val="Nadpis2"/>
      </w:pPr>
      <w:proofErr w:type="spellStart"/>
      <w:r>
        <w:t>Cookies</w:t>
      </w:r>
      <w:proofErr w:type="spellEnd"/>
      <w:r>
        <w:t xml:space="preserve"> tretích strán</w:t>
      </w:r>
    </w:p>
    <w:p w:rsidR="00411379" w:rsidRDefault="00411379" w:rsidP="00411379">
      <w:pPr>
        <w:pStyle w:val="Normlnywebov"/>
      </w:pPr>
      <w:proofErr w:type="spellStart"/>
      <w:r>
        <w:t>Cookies</w:t>
      </w:r>
      <w:proofErr w:type="spellEnd"/>
      <w:r>
        <w:t xml:space="preserve"> môžu byť spracúvané tiež ďalšími prevádzkovateľmi služieb, napr.:</w:t>
      </w:r>
      <w:r w:rsidR="006B7601">
        <w:t xml:space="preserve"> </w:t>
      </w:r>
      <w:r>
        <w:t xml:space="preserve">a/ Google </w:t>
      </w:r>
      <w:proofErr w:type="spellStart"/>
      <w:r>
        <w:t>Analytics</w:t>
      </w:r>
      <w:proofErr w:type="spellEnd"/>
      <w:r>
        <w:t xml:space="preserve">, ktorej prevádzkovateľom je Google </w:t>
      </w:r>
      <w:proofErr w:type="spellStart"/>
      <w:r>
        <w:t>Inc</w:t>
      </w:r>
      <w:proofErr w:type="spellEnd"/>
      <w:r>
        <w:t xml:space="preserve">., </w:t>
      </w:r>
      <w:proofErr w:type="spellStart"/>
      <w:r>
        <w:t>sídlem</w:t>
      </w:r>
      <w:proofErr w:type="spellEnd"/>
      <w:r>
        <w:t xml:space="preserve"> 1600 </w:t>
      </w:r>
      <w:proofErr w:type="spellStart"/>
      <w:r>
        <w:t>Amphitheatre</w:t>
      </w:r>
      <w:proofErr w:type="spellEnd"/>
      <w:r>
        <w:t xml:space="preserve"> </w:t>
      </w:r>
      <w:proofErr w:type="spellStart"/>
      <w:r>
        <w:t>Parkway</w:t>
      </w:r>
      <w:proofErr w:type="spellEnd"/>
      <w:r>
        <w:t xml:space="preserve">, </w:t>
      </w:r>
      <w:proofErr w:type="spellStart"/>
      <w:r>
        <w:t>Mountain</w:t>
      </w:r>
      <w:proofErr w:type="spellEnd"/>
      <w:r>
        <w:t xml:space="preserve"> </w:t>
      </w:r>
      <w:proofErr w:type="spellStart"/>
      <w:r>
        <w:t>View</w:t>
      </w:r>
      <w:proofErr w:type="spellEnd"/>
      <w:r>
        <w:t xml:space="preserve">, CA 94043, USA. Zozbierané </w:t>
      </w:r>
      <w:proofErr w:type="spellStart"/>
      <w:r>
        <w:t>cookies</w:t>
      </w:r>
      <w:proofErr w:type="spellEnd"/>
      <w:r>
        <w:t xml:space="preserve"> súbory sú následne spracované spoločnosťou Google </w:t>
      </w:r>
      <w:proofErr w:type="spellStart"/>
      <w:r>
        <w:t>Inc</w:t>
      </w:r>
      <w:proofErr w:type="spellEnd"/>
      <w:r>
        <w:t>. v súlade so Zásadami ochrany súkromia, dostupnými na https://www.google.com/intl/cs/policies/privacy/#nosharing.</w:t>
      </w:r>
    </w:p>
    <w:p w:rsidR="00411379" w:rsidRDefault="00411379" w:rsidP="00411379">
      <w:pPr>
        <w:pStyle w:val="Nadpis2"/>
      </w:pPr>
      <w:r>
        <w:t>Práva dotknutej osoby</w:t>
      </w:r>
    </w:p>
    <w:p w:rsidR="00411379" w:rsidRDefault="00411379" w:rsidP="00411379">
      <w:pPr>
        <w:pStyle w:val="Normlnywebov"/>
      </w:pPr>
      <w:r>
        <w:t>Ako dotknutá osoba máte právo:</w:t>
      </w:r>
      <w:r w:rsidR="006B7601">
        <w:t xml:space="preserve"> </w:t>
      </w:r>
      <w:r>
        <w:t>požadovať od prevádzkovateľa informáciu, aké vaše osobné údaje spracovávame,</w:t>
      </w:r>
      <w:r w:rsidR="006B7601">
        <w:t xml:space="preserve"> </w:t>
      </w:r>
      <w:r>
        <w:t>požadovať od nás vysvetlenie ohľadne spracovania osobných údajov,</w:t>
      </w:r>
      <w:r w:rsidR="006B7601">
        <w:t xml:space="preserve"> </w:t>
      </w:r>
      <w:r>
        <w:t>vyžiadať si u nás prístup k týmto údajom a tieto nechať aktualizovať alebo opraviť,</w:t>
      </w:r>
      <w:r w:rsidR="006B7601">
        <w:t xml:space="preserve"> </w:t>
      </w:r>
      <w:r>
        <w:t>požadovať od nás vymazanie týchto osobných údajov – spoločnosť výmaz vykoná, pokiaľ nie je v rozpore s platnými právnymi predpismi a oprávnenými záujmami spoločnosti,</w:t>
      </w:r>
      <w:r w:rsidR="006B7601">
        <w:t xml:space="preserve"> </w:t>
      </w:r>
      <w:r>
        <w:t>v prípade pochybností o dodržiavaní povinností súvisiacich so spracovaním osobných údajov obrátiť sa na nás alebo na Úrad na ochranu osobných údajov.</w:t>
      </w:r>
    </w:p>
    <w:p w:rsidR="00411379" w:rsidRDefault="00411379" w:rsidP="00411379">
      <w:pPr>
        <w:pStyle w:val="Nadpis2"/>
      </w:pPr>
      <w:r>
        <w:t>Kontaktné údaje prevádzkovateľa</w:t>
      </w:r>
    </w:p>
    <w:p w:rsidR="00411379" w:rsidRDefault="00411379" w:rsidP="006B7601">
      <w:pPr>
        <w:pStyle w:val="Normlnywebov"/>
      </w:pPr>
      <w:r>
        <w:t>Prevádzkovateľa je možné kontaktovať nasledovnými spôsobmi:</w:t>
      </w:r>
      <w:r w:rsidR="006B7601">
        <w:t xml:space="preserve"> </w:t>
      </w:r>
      <w:r>
        <w:t xml:space="preserve">poštou na adrese sídla: </w:t>
      </w:r>
      <w:r w:rsidR="006B7601">
        <w:t>OZ Amazonky, Nám. SNP 13, 811 06 Bratislava.</w:t>
      </w:r>
    </w:p>
    <w:sectPr w:rsidR="00411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5FF3"/>
    <w:multiLevelType w:val="hybridMultilevel"/>
    <w:tmpl w:val="7EACF7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E830683"/>
    <w:multiLevelType w:val="hybridMultilevel"/>
    <w:tmpl w:val="9454FE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A21F1A"/>
    <w:multiLevelType w:val="hybridMultilevel"/>
    <w:tmpl w:val="D99A9C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AA67705"/>
    <w:multiLevelType w:val="hybridMultilevel"/>
    <w:tmpl w:val="8A94E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79"/>
    <w:rsid w:val="00411379"/>
    <w:rsid w:val="006B7601"/>
    <w:rsid w:val="00AB4292"/>
    <w:rsid w:val="00E506B3"/>
    <w:rsid w:val="00FB08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C535"/>
  <w15:chartTrackingRefBased/>
  <w15:docId w15:val="{E8F9A5A1-03AD-47DA-85D3-9AF5CE9C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411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1137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1379"/>
    <w:rPr>
      <w:color w:val="0000FF"/>
      <w:u w:val="single"/>
    </w:rPr>
  </w:style>
  <w:style w:type="character" w:customStyle="1" w:styleId="Nadpis1Char">
    <w:name w:val="Nadpis 1 Char"/>
    <w:basedOn w:val="Predvolenpsmoodseku"/>
    <w:link w:val="Nadpis1"/>
    <w:uiPriority w:val="9"/>
    <w:rsid w:val="0041137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11379"/>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4113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c-message">
    <w:name w:val="cc-message"/>
    <w:basedOn w:val="Predvolenpsmoodseku"/>
    <w:rsid w:val="00411379"/>
  </w:style>
  <w:style w:type="character" w:styleId="Nevyrieenzmienka">
    <w:name w:val="Unresolved Mention"/>
    <w:basedOn w:val="Predvolenpsmoodseku"/>
    <w:uiPriority w:val="99"/>
    <w:semiHidden/>
    <w:unhideWhenUsed/>
    <w:rsid w:val="006B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6164">
      <w:bodyDiv w:val="1"/>
      <w:marLeft w:val="0"/>
      <w:marRight w:val="0"/>
      <w:marTop w:val="0"/>
      <w:marBottom w:val="0"/>
      <w:divBdr>
        <w:top w:val="none" w:sz="0" w:space="0" w:color="auto"/>
        <w:left w:val="none" w:sz="0" w:space="0" w:color="auto"/>
        <w:bottom w:val="none" w:sz="0" w:space="0" w:color="auto"/>
        <w:right w:val="none" w:sz="0" w:space="0" w:color="auto"/>
      </w:divBdr>
      <w:divsChild>
        <w:div w:id="2033678828">
          <w:marLeft w:val="0"/>
          <w:marRight w:val="0"/>
          <w:marTop w:val="0"/>
          <w:marBottom w:val="0"/>
          <w:divBdr>
            <w:top w:val="none" w:sz="0" w:space="0" w:color="auto"/>
            <w:left w:val="none" w:sz="0" w:space="0" w:color="auto"/>
            <w:bottom w:val="none" w:sz="0" w:space="0" w:color="auto"/>
            <w:right w:val="none" w:sz="0" w:space="0" w:color="auto"/>
          </w:divBdr>
          <w:divsChild>
            <w:div w:id="2885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93">
      <w:bodyDiv w:val="1"/>
      <w:marLeft w:val="0"/>
      <w:marRight w:val="0"/>
      <w:marTop w:val="0"/>
      <w:marBottom w:val="0"/>
      <w:divBdr>
        <w:top w:val="none" w:sz="0" w:space="0" w:color="auto"/>
        <w:left w:val="none" w:sz="0" w:space="0" w:color="auto"/>
        <w:bottom w:val="none" w:sz="0" w:space="0" w:color="auto"/>
        <w:right w:val="none" w:sz="0" w:space="0" w:color="auto"/>
      </w:divBdr>
      <w:divsChild>
        <w:div w:id="1878589499">
          <w:marLeft w:val="0"/>
          <w:marRight w:val="0"/>
          <w:marTop w:val="0"/>
          <w:marBottom w:val="0"/>
          <w:divBdr>
            <w:top w:val="none" w:sz="0" w:space="0" w:color="auto"/>
            <w:left w:val="none" w:sz="0" w:space="0" w:color="auto"/>
            <w:bottom w:val="none" w:sz="0" w:space="0" w:color="auto"/>
            <w:right w:val="none" w:sz="0" w:space="0" w:color="auto"/>
          </w:divBdr>
          <w:divsChild>
            <w:div w:id="2002467530">
              <w:marLeft w:val="0"/>
              <w:marRight w:val="0"/>
              <w:marTop w:val="0"/>
              <w:marBottom w:val="0"/>
              <w:divBdr>
                <w:top w:val="none" w:sz="0" w:space="0" w:color="auto"/>
                <w:left w:val="none" w:sz="0" w:space="0" w:color="auto"/>
                <w:bottom w:val="none" w:sz="0" w:space="0" w:color="auto"/>
                <w:right w:val="none" w:sz="0" w:space="0" w:color="auto"/>
              </w:divBdr>
              <w:divsChild>
                <w:div w:id="892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3599">
          <w:marLeft w:val="0"/>
          <w:marRight w:val="0"/>
          <w:marTop w:val="0"/>
          <w:marBottom w:val="0"/>
          <w:divBdr>
            <w:top w:val="none" w:sz="0" w:space="0" w:color="auto"/>
            <w:left w:val="none" w:sz="0" w:space="0" w:color="auto"/>
            <w:bottom w:val="none" w:sz="0" w:space="0" w:color="auto"/>
            <w:right w:val="none" w:sz="0" w:space="0" w:color="auto"/>
          </w:divBdr>
        </w:div>
        <w:div w:id="650062271">
          <w:marLeft w:val="0"/>
          <w:marRight w:val="0"/>
          <w:marTop w:val="0"/>
          <w:marBottom w:val="0"/>
          <w:divBdr>
            <w:top w:val="none" w:sz="0" w:space="0" w:color="auto"/>
            <w:left w:val="none" w:sz="0" w:space="0" w:color="auto"/>
            <w:bottom w:val="none" w:sz="0" w:space="0" w:color="auto"/>
            <w:right w:val="none" w:sz="0" w:space="0" w:color="auto"/>
          </w:divBdr>
        </w:div>
        <w:div w:id="406221899">
          <w:marLeft w:val="0"/>
          <w:marRight w:val="0"/>
          <w:marTop w:val="0"/>
          <w:marBottom w:val="0"/>
          <w:divBdr>
            <w:top w:val="none" w:sz="0" w:space="0" w:color="auto"/>
            <w:left w:val="none" w:sz="0" w:space="0" w:color="auto"/>
            <w:bottom w:val="none" w:sz="0" w:space="0" w:color="auto"/>
            <w:right w:val="none" w:sz="0" w:space="0" w:color="auto"/>
          </w:divBdr>
        </w:div>
        <w:div w:id="112335081">
          <w:marLeft w:val="0"/>
          <w:marRight w:val="0"/>
          <w:marTop w:val="0"/>
          <w:marBottom w:val="0"/>
          <w:divBdr>
            <w:top w:val="none" w:sz="0" w:space="0" w:color="auto"/>
            <w:left w:val="none" w:sz="0" w:space="0" w:color="auto"/>
            <w:bottom w:val="none" w:sz="0" w:space="0" w:color="auto"/>
            <w:right w:val="none" w:sz="0" w:space="0" w:color="auto"/>
          </w:divBdr>
        </w:div>
        <w:div w:id="1150948910">
          <w:marLeft w:val="0"/>
          <w:marRight w:val="0"/>
          <w:marTop w:val="0"/>
          <w:marBottom w:val="0"/>
          <w:divBdr>
            <w:top w:val="none" w:sz="0" w:space="0" w:color="auto"/>
            <w:left w:val="none" w:sz="0" w:space="0" w:color="auto"/>
            <w:bottom w:val="none" w:sz="0" w:space="0" w:color="auto"/>
            <w:right w:val="none" w:sz="0" w:space="0" w:color="auto"/>
          </w:divBdr>
        </w:div>
        <w:div w:id="1868791603">
          <w:marLeft w:val="0"/>
          <w:marRight w:val="0"/>
          <w:marTop w:val="0"/>
          <w:marBottom w:val="0"/>
          <w:divBdr>
            <w:top w:val="none" w:sz="0" w:space="0" w:color="auto"/>
            <w:left w:val="none" w:sz="0" w:space="0" w:color="auto"/>
            <w:bottom w:val="none" w:sz="0" w:space="0" w:color="auto"/>
            <w:right w:val="none" w:sz="0" w:space="0" w:color="auto"/>
          </w:divBdr>
        </w:div>
        <w:div w:id="1806893746">
          <w:marLeft w:val="0"/>
          <w:marRight w:val="0"/>
          <w:marTop w:val="0"/>
          <w:marBottom w:val="0"/>
          <w:divBdr>
            <w:top w:val="none" w:sz="0" w:space="0" w:color="auto"/>
            <w:left w:val="none" w:sz="0" w:space="0" w:color="auto"/>
            <w:bottom w:val="none" w:sz="0" w:space="0" w:color="auto"/>
            <w:right w:val="none" w:sz="0" w:space="0" w:color="auto"/>
          </w:divBdr>
        </w:div>
        <w:div w:id="1694727719">
          <w:marLeft w:val="0"/>
          <w:marRight w:val="0"/>
          <w:marTop w:val="0"/>
          <w:marBottom w:val="0"/>
          <w:divBdr>
            <w:top w:val="none" w:sz="0" w:space="0" w:color="auto"/>
            <w:left w:val="none" w:sz="0" w:space="0" w:color="auto"/>
            <w:bottom w:val="none" w:sz="0" w:space="0" w:color="auto"/>
            <w:right w:val="none" w:sz="0" w:space="0" w:color="auto"/>
          </w:divBdr>
        </w:div>
        <w:div w:id="1372731287">
          <w:marLeft w:val="0"/>
          <w:marRight w:val="0"/>
          <w:marTop w:val="0"/>
          <w:marBottom w:val="0"/>
          <w:divBdr>
            <w:top w:val="none" w:sz="0" w:space="0" w:color="auto"/>
            <w:left w:val="none" w:sz="0" w:space="0" w:color="auto"/>
            <w:bottom w:val="none" w:sz="0" w:space="0" w:color="auto"/>
            <w:right w:val="none" w:sz="0" w:space="0" w:color="auto"/>
          </w:divBdr>
        </w:div>
        <w:div w:id="1200584187">
          <w:marLeft w:val="0"/>
          <w:marRight w:val="0"/>
          <w:marTop w:val="0"/>
          <w:marBottom w:val="0"/>
          <w:divBdr>
            <w:top w:val="none" w:sz="0" w:space="0" w:color="auto"/>
            <w:left w:val="none" w:sz="0" w:space="0" w:color="auto"/>
            <w:bottom w:val="none" w:sz="0" w:space="0" w:color="auto"/>
            <w:right w:val="none" w:sz="0" w:space="0" w:color="auto"/>
          </w:divBdr>
        </w:div>
        <w:div w:id="1147475282">
          <w:marLeft w:val="0"/>
          <w:marRight w:val="0"/>
          <w:marTop w:val="0"/>
          <w:marBottom w:val="0"/>
          <w:divBdr>
            <w:top w:val="none" w:sz="0" w:space="0" w:color="auto"/>
            <w:left w:val="none" w:sz="0" w:space="0" w:color="auto"/>
            <w:bottom w:val="none" w:sz="0" w:space="0" w:color="auto"/>
            <w:right w:val="none" w:sz="0" w:space="0" w:color="auto"/>
          </w:divBdr>
        </w:div>
        <w:div w:id="2064256045">
          <w:marLeft w:val="0"/>
          <w:marRight w:val="0"/>
          <w:marTop w:val="0"/>
          <w:marBottom w:val="0"/>
          <w:divBdr>
            <w:top w:val="none" w:sz="0" w:space="0" w:color="auto"/>
            <w:left w:val="none" w:sz="0" w:space="0" w:color="auto"/>
            <w:bottom w:val="none" w:sz="0" w:space="0" w:color="auto"/>
            <w:right w:val="none" w:sz="0" w:space="0" w:color="auto"/>
          </w:divBdr>
        </w:div>
        <w:div w:id="653491795">
          <w:marLeft w:val="0"/>
          <w:marRight w:val="0"/>
          <w:marTop w:val="0"/>
          <w:marBottom w:val="0"/>
          <w:divBdr>
            <w:top w:val="none" w:sz="0" w:space="0" w:color="auto"/>
            <w:left w:val="none" w:sz="0" w:space="0" w:color="auto"/>
            <w:bottom w:val="none" w:sz="0" w:space="0" w:color="auto"/>
            <w:right w:val="none" w:sz="0" w:space="0" w:color="auto"/>
          </w:divBdr>
        </w:div>
        <w:div w:id="1610157293">
          <w:marLeft w:val="0"/>
          <w:marRight w:val="0"/>
          <w:marTop w:val="0"/>
          <w:marBottom w:val="0"/>
          <w:divBdr>
            <w:top w:val="none" w:sz="0" w:space="0" w:color="auto"/>
            <w:left w:val="none" w:sz="0" w:space="0" w:color="auto"/>
            <w:bottom w:val="none" w:sz="0" w:space="0" w:color="auto"/>
            <w:right w:val="none" w:sz="0" w:space="0" w:color="auto"/>
          </w:divBdr>
        </w:div>
        <w:div w:id="1587494371">
          <w:marLeft w:val="0"/>
          <w:marRight w:val="0"/>
          <w:marTop w:val="0"/>
          <w:marBottom w:val="0"/>
          <w:divBdr>
            <w:top w:val="none" w:sz="0" w:space="0" w:color="auto"/>
            <w:left w:val="none" w:sz="0" w:space="0" w:color="auto"/>
            <w:bottom w:val="none" w:sz="0" w:space="0" w:color="auto"/>
            <w:right w:val="none" w:sz="0" w:space="0" w:color="auto"/>
          </w:divBdr>
        </w:div>
        <w:div w:id="1109548959">
          <w:marLeft w:val="0"/>
          <w:marRight w:val="0"/>
          <w:marTop w:val="0"/>
          <w:marBottom w:val="0"/>
          <w:divBdr>
            <w:top w:val="none" w:sz="0" w:space="0" w:color="auto"/>
            <w:left w:val="none" w:sz="0" w:space="0" w:color="auto"/>
            <w:bottom w:val="none" w:sz="0" w:space="0" w:color="auto"/>
            <w:right w:val="none" w:sz="0" w:space="0" w:color="auto"/>
          </w:divBdr>
        </w:div>
        <w:div w:id="86849451">
          <w:marLeft w:val="0"/>
          <w:marRight w:val="0"/>
          <w:marTop w:val="0"/>
          <w:marBottom w:val="0"/>
          <w:divBdr>
            <w:top w:val="none" w:sz="0" w:space="0" w:color="auto"/>
            <w:left w:val="none" w:sz="0" w:space="0" w:color="auto"/>
            <w:bottom w:val="none" w:sz="0" w:space="0" w:color="auto"/>
            <w:right w:val="none" w:sz="0" w:space="0" w:color="auto"/>
          </w:divBdr>
        </w:div>
        <w:div w:id="832919085">
          <w:marLeft w:val="0"/>
          <w:marRight w:val="0"/>
          <w:marTop w:val="0"/>
          <w:marBottom w:val="0"/>
          <w:divBdr>
            <w:top w:val="none" w:sz="0" w:space="0" w:color="auto"/>
            <w:left w:val="none" w:sz="0" w:space="0" w:color="auto"/>
            <w:bottom w:val="none" w:sz="0" w:space="0" w:color="auto"/>
            <w:right w:val="none" w:sz="0" w:space="0" w:color="auto"/>
          </w:divBdr>
        </w:div>
        <w:div w:id="436752431">
          <w:marLeft w:val="0"/>
          <w:marRight w:val="0"/>
          <w:marTop w:val="0"/>
          <w:marBottom w:val="0"/>
          <w:divBdr>
            <w:top w:val="none" w:sz="0" w:space="0" w:color="auto"/>
            <w:left w:val="none" w:sz="0" w:space="0" w:color="auto"/>
            <w:bottom w:val="none" w:sz="0" w:space="0" w:color="auto"/>
            <w:right w:val="none" w:sz="0" w:space="0" w:color="auto"/>
          </w:divBdr>
        </w:div>
        <w:div w:id="706638765">
          <w:marLeft w:val="0"/>
          <w:marRight w:val="0"/>
          <w:marTop w:val="0"/>
          <w:marBottom w:val="0"/>
          <w:divBdr>
            <w:top w:val="none" w:sz="0" w:space="0" w:color="auto"/>
            <w:left w:val="none" w:sz="0" w:space="0" w:color="auto"/>
            <w:bottom w:val="none" w:sz="0" w:space="0" w:color="auto"/>
            <w:right w:val="none" w:sz="0" w:space="0" w:color="auto"/>
          </w:divBdr>
        </w:div>
        <w:div w:id="1407335101">
          <w:marLeft w:val="0"/>
          <w:marRight w:val="0"/>
          <w:marTop w:val="0"/>
          <w:marBottom w:val="0"/>
          <w:divBdr>
            <w:top w:val="none" w:sz="0" w:space="0" w:color="auto"/>
            <w:left w:val="none" w:sz="0" w:space="0" w:color="auto"/>
            <w:bottom w:val="none" w:sz="0" w:space="0" w:color="auto"/>
            <w:right w:val="none" w:sz="0" w:space="0" w:color="auto"/>
          </w:divBdr>
        </w:div>
        <w:div w:id="1931697252">
          <w:marLeft w:val="0"/>
          <w:marRight w:val="0"/>
          <w:marTop w:val="0"/>
          <w:marBottom w:val="0"/>
          <w:divBdr>
            <w:top w:val="none" w:sz="0" w:space="0" w:color="auto"/>
            <w:left w:val="none" w:sz="0" w:space="0" w:color="auto"/>
            <w:bottom w:val="none" w:sz="0" w:space="0" w:color="auto"/>
            <w:right w:val="none" w:sz="0" w:space="0" w:color="auto"/>
          </w:divBdr>
        </w:div>
        <w:div w:id="78716280">
          <w:marLeft w:val="0"/>
          <w:marRight w:val="0"/>
          <w:marTop w:val="0"/>
          <w:marBottom w:val="0"/>
          <w:divBdr>
            <w:top w:val="none" w:sz="0" w:space="0" w:color="auto"/>
            <w:left w:val="none" w:sz="0" w:space="0" w:color="auto"/>
            <w:bottom w:val="none" w:sz="0" w:space="0" w:color="auto"/>
            <w:right w:val="none" w:sz="0" w:space="0" w:color="auto"/>
          </w:divBdr>
        </w:div>
        <w:div w:id="571552149">
          <w:marLeft w:val="0"/>
          <w:marRight w:val="0"/>
          <w:marTop w:val="0"/>
          <w:marBottom w:val="0"/>
          <w:divBdr>
            <w:top w:val="none" w:sz="0" w:space="0" w:color="auto"/>
            <w:left w:val="none" w:sz="0" w:space="0" w:color="auto"/>
            <w:bottom w:val="none" w:sz="0" w:space="0" w:color="auto"/>
            <w:right w:val="none" w:sz="0" w:space="0" w:color="auto"/>
          </w:divBdr>
        </w:div>
        <w:div w:id="893930171">
          <w:marLeft w:val="0"/>
          <w:marRight w:val="0"/>
          <w:marTop w:val="0"/>
          <w:marBottom w:val="0"/>
          <w:divBdr>
            <w:top w:val="none" w:sz="0" w:space="0" w:color="auto"/>
            <w:left w:val="none" w:sz="0" w:space="0" w:color="auto"/>
            <w:bottom w:val="none" w:sz="0" w:space="0" w:color="auto"/>
            <w:right w:val="none" w:sz="0" w:space="0" w:color="auto"/>
          </w:divBdr>
        </w:div>
        <w:div w:id="260726127">
          <w:marLeft w:val="0"/>
          <w:marRight w:val="0"/>
          <w:marTop w:val="0"/>
          <w:marBottom w:val="0"/>
          <w:divBdr>
            <w:top w:val="none" w:sz="0" w:space="0" w:color="auto"/>
            <w:left w:val="none" w:sz="0" w:space="0" w:color="auto"/>
            <w:bottom w:val="none" w:sz="0" w:space="0" w:color="auto"/>
            <w:right w:val="none" w:sz="0" w:space="0" w:color="auto"/>
          </w:divBdr>
        </w:div>
        <w:div w:id="2105035538">
          <w:marLeft w:val="0"/>
          <w:marRight w:val="0"/>
          <w:marTop w:val="0"/>
          <w:marBottom w:val="0"/>
          <w:divBdr>
            <w:top w:val="none" w:sz="0" w:space="0" w:color="auto"/>
            <w:left w:val="none" w:sz="0" w:space="0" w:color="auto"/>
            <w:bottom w:val="none" w:sz="0" w:space="0" w:color="auto"/>
            <w:right w:val="none" w:sz="0" w:space="0" w:color="auto"/>
          </w:divBdr>
        </w:div>
        <w:div w:id="364865583">
          <w:marLeft w:val="0"/>
          <w:marRight w:val="0"/>
          <w:marTop w:val="0"/>
          <w:marBottom w:val="0"/>
          <w:divBdr>
            <w:top w:val="none" w:sz="0" w:space="0" w:color="auto"/>
            <w:left w:val="none" w:sz="0" w:space="0" w:color="auto"/>
            <w:bottom w:val="none" w:sz="0" w:space="0" w:color="auto"/>
            <w:right w:val="none" w:sz="0" w:space="0" w:color="auto"/>
          </w:divBdr>
        </w:div>
        <w:div w:id="219053410">
          <w:marLeft w:val="0"/>
          <w:marRight w:val="0"/>
          <w:marTop w:val="0"/>
          <w:marBottom w:val="0"/>
          <w:divBdr>
            <w:top w:val="none" w:sz="0" w:space="0" w:color="auto"/>
            <w:left w:val="none" w:sz="0" w:space="0" w:color="auto"/>
            <w:bottom w:val="none" w:sz="0" w:space="0" w:color="auto"/>
            <w:right w:val="none" w:sz="0" w:space="0" w:color="auto"/>
          </w:divBdr>
        </w:div>
        <w:div w:id="1317683280">
          <w:marLeft w:val="0"/>
          <w:marRight w:val="0"/>
          <w:marTop w:val="0"/>
          <w:marBottom w:val="0"/>
          <w:divBdr>
            <w:top w:val="none" w:sz="0" w:space="0" w:color="auto"/>
            <w:left w:val="none" w:sz="0" w:space="0" w:color="auto"/>
            <w:bottom w:val="none" w:sz="0" w:space="0" w:color="auto"/>
            <w:right w:val="none" w:sz="0" w:space="0" w:color="auto"/>
          </w:divBdr>
        </w:div>
        <w:div w:id="1540623607">
          <w:marLeft w:val="0"/>
          <w:marRight w:val="0"/>
          <w:marTop w:val="0"/>
          <w:marBottom w:val="0"/>
          <w:divBdr>
            <w:top w:val="none" w:sz="0" w:space="0" w:color="auto"/>
            <w:left w:val="none" w:sz="0" w:space="0" w:color="auto"/>
            <w:bottom w:val="none" w:sz="0" w:space="0" w:color="auto"/>
            <w:right w:val="none" w:sz="0" w:space="0" w:color="auto"/>
          </w:divBdr>
        </w:div>
        <w:div w:id="2041315953">
          <w:marLeft w:val="0"/>
          <w:marRight w:val="0"/>
          <w:marTop w:val="0"/>
          <w:marBottom w:val="0"/>
          <w:divBdr>
            <w:top w:val="none" w:sz="0" w:space="0" w:color="auto"/>
            <w:left w:val="none" w:sz="0" w:space="0" w:color="auto"/>
            <w:bottom w:val="none" w:sz="0" w:space="0" w:color="auto"/>
            <w:right w:val="none" w:sz="0" w:space="0" w:color="auto"/>
          </w:divBdr>
        </w:div>
        <w:div w:id="946351449">
          <w:marLeft w:val="0"/>
          <w:marRight w:val="0"/>
          <w:marTop w:val="0"/>
          <w:marBottom w:val="0"/>
          <w:divBdr>
            <w:top w:val="none" w:sz="0" w:space="0" w:color="auto"/>
            <w:left w:val="none" w:sz="0" w:space="0" w:color="auto"/>
            <w:bottom w:val="none" w:sz="0" w:space="0" w:color="auto"/>
            <w:right w:val="none" w:sz="0" w:space="0" w:color="auto"/>
          </w:divBdr>
        </w:div>
        <w:div w:id="1312249689">
          <w:marLeft w:val="0"/>
          <w:marRight w:val="0"/>
          <w:marTop w:val="0"/>
          <w:marBottom w:val="0"/>
          <w:divBdr>
            <w:top w:val="none" w:sz="0" w:space="0" w:color="auto"/>
            <w:left w:val="none" w:sz="0" w:space="0" w:color="auto"/>
            <w:bottom w:val="none" w:sz="0" w:space="0" w:color="auto"/>
            <w:right w:val="none" w:sz="0" w:space="0" w:color="auto"/>
          </w:divBdr>
        </w:div>
        <w:div w:id="511843061">
          <w:marLeft w:val="0"/>
          <w:marRight w:val="0"/>
          <w:marTop w:val="0"/>
          <w:marBottom w:val="0"/>
          <w:divBdr>
            <w:top w:val="none" w:sz="0" w:space="0" w:color="auto"/>
            <w:left w:val="none" w:sz="0" w:space="0" w:color="auto"/>
            <w:bottom w:val="none" w:sz="0" w:space="0" w:color="auto"/>
            <w:right w:val="none" w:sz="0" w:space="0" w:color="auto"/>
          </w:divBdr>
        </w:div>
        <w:div w:id="652219802">
          <w:marLeft w:val="0"/>
          <w:marRight w:val="0"/>
          <w:marTop w:val="0"/>
          <w:marBottom w:val="0"/>
          <w:divBdr>
            <w:top w:val="none" w:sz="0" w:space="0" w:color="auto"/>
            <w:left w:val="none" w:sz="0" w:space="0" w:color="auto"/>
            <w:bottom w:val="none" w:sz="0" w:space="0" w:color="auto"/>
            <w:right w:val="none" w:sz="0" w:space="0" w:color="auto"/>
          </w:divBdr>
        </w:div>
        <w:div w:id="1310019144">
          <w:marLeft w:val="0"/>
          <w:marRight w:val="0"/>
          <w:marTop w:val="0"/>
          <w:marBottom w:val="0"/>
          <w:divBdr>
            <w:top w:val="none" w:sz="0" w:space="0" w:color="auto"/>
            <w:left w:val="none" w:sz="0" w:space="0" w:color="auto"/>
            <w:bottom w:val="none" w:sz="0" w:space="0" w:color="auto"/>
            <w:right w:val="none" w:sz="0" w:space="0" w:color="auto"/>
          </w:divBdr>
        </w:div>
        <w:div w:id="976570402">
          <w:marLeft w:val="0"/>
          <w:marRight w:val="0"/>
          <w:marTop w:val="0"/>
          <w:marBottom w:val="0"/>
          <w:divBdr>
            <w:top w:val="none" w:sz="0" w:space="0" w:color="auto"/>
            <w:left w:val="none" w:sz="0" w:space="0" w:color="auto"/>
            <w:bottom w:val="none" w:sz="0" w:space="0" w:color="auto"/>
            <w:right w:val="none" w:sz="0" w:space="0" w:color="auto"/>
          </w:divBdr>
        </w:div>
        <w:div w:id="1829973488">
          <w:marLeft w:val="0"/>
          <w:marRight w:val="0"/>
          <w:marTop w:val="0"/>
          <w:marBottom w:val="0"/>
          <w:divBdr>
            <w:top w:val="none" w:sz="0" w:space="0" w:color="auto"/>
            <w:left w:val="none" w:sz="0" w:space="0" w:color="auto"/>
            <w:bottom w:val="none" w:sz="0" w:space="0" w:color="auto"/>
            <w:right w:val="none" w:sz="0" w:space="0" w:color="auto"/>
          </w:divBdr>
        </w:div>
        <w:div w:id="2025012689">
          <w:marLeft w:val="0"/>
          <w:marRight w:val="0"/>
          <w:marTop w:val="0"/>
          <w:marBottom w:val="0"/>
          <w:divBdr>
            <w:top w:val="none" w:sz="0" w:space="0" w:color="auto"/>
            <w:left w:val="none" w:sz="0" w:space="0" w:color="auto"/>
            <w:bottom w:val="none" w:sz="0" w:space="0" w:color="auto"/>
            <w:right w:val="none" w:sz="0" w:space="0" w:color="auto"/>
          </w:divBdr>
        </w:div>
        <w:div w:id="95374270">
          <w:marLeft w:val="0"/>
          <w:marRight w:val="0"/>
          <w:marTop w:val="0"/>
          <w:marBottom w:val="0"/>
          <w:divBdr>
            <w:top w:val="none" w:sz="0" w:space="0" w:color="auto"/>
            <w:left w:val="none" w:sz="0" w:space="0" w:color="auto"/>
            <w:bottom w:val="none" w:sz="0" w:space="0" w:color="auto"/>
            <w:right w:val="none" w:sz="0" w:space="0" w:color="auto"/>
          </w:divBdr>
        </w:div>
        <w:div w:id="1409421207">
          <w:marLeft w:val="0"/>
          <w:marRight w:val="0"/>
          <w:marTop w:val="0"/>
          <w:marBottom w:val="0"/>
          <w:divBdr>
            <w:top w:val="none" w:sz="0" w:space="0" w:color="auto"/>
            <w:left w:val="none" w:sz="0" w:space="0" w:color="auto"/>
            <w:bottom w:val="none" w:sz="0" w:space="0" w:color="auto"/>
            <w:right w:val="none" w:sz="0" w:space="0" w:color="auto"/>
          </w:divBdr>
        </w:div>
        <w:div w:id="297104959">
          <w:marLeft w:val="0"/>
          <w:marRight w:val="0"/>
          <w:marTop w:val="0"/>
          <w:marBottom w:val="0"/>
          <w:divBdr>
            <w:top w:val="none" w:sz="0" w:space="0" w:color="auto"/>
            <w:left w:val="none" w:sz="0" w:space="0" w:color="auto"/>
            <w:bottom w:val="none" w:sz="0" w:space="0" w:color="auto"/>
            <w:right w:val="none" w:sz="0" w:space="0" w:color="auto"/>
          </w:divBdr>
        </w:div>
        <w:div w:id="1956250387">
          <w:marLeft w:val="0"/>
          <w:marRight w:val="0"/>
          <w:marTop w:val="0"/>
          <w:marBottom w:val="0"/>
          <w:divBdr>
            <w:top w:val="none" w:sz="0" w:space="0" w:color="auto"/>
            <w:left w:val="none" w:sz="0" w:space="0" w:color="auto"/>
            <w:bottom w:val="none" w:sz="0" w:space="0" w:color="auto"/>
            <w:right w:val="none" w:sz="0" w:space="0" w:color="auto"/>
          </w:divBdr>
        </w:div>
        <w:div w:id="11879759">
          <w:marLeft w:val="0"/>
          <w:marRight w:val="0"/>
          <w:marTop w:val="0"/>
          <w:marBottom w:val="0"/>
          <w:divBdr>
            <w:top w:val="none" w:sz="0" w:space="0" w:color="auto"/>
            <w:left w:val="none" w:sz="0" w:space="0" w:color="auto"/>
            <w:bottom w:val="none" w:sz="0" w:space="0" w:color="auto"/>
            <w:right w:val="none" w:sz="0" w:space="0" w:color="auto"/>
          </w:divBdr>
        </w:div>
        <w:div w:id="1985111737">
          <w:marLeft w:val="0"/>
          <w:marRight w:val="0"/>
          <w:marTop w:val="0"/>
          <w:marBottom w:val="0"/>
          <w:divBdr>
            <w:top w:val="none" w:sz="0" w:space="0" w:color="auto"/>
            <w:left w:val="none" w:sz="0" w:space="0" w:color="auto"/>
            <w:bottom w:val="none" w:sz="0" w:space="0" w:color="auto"/>
            <w:right w:val="none" w:sz="0" w:space="0" w:color="auto"/>
          </w:divBdr>
        </w:div>
        <w:div w:id="1980528995">
          <w:marLeft w:val="0"/>
          <w:marRight w:val="0"/>
          <w:marTop w:val="0"/>
          <w:marBottom w:val="0"/>
          <w:divBdr>
            <w:top w:val="none" w:sz="0" w:space="0" w:color="auto"/>
            <w:left w:val="none" w:sz="0" w:space="0" w:color="auto"/>
            <w:bottom w:val="none" w:sz="0" w:space="0" w:color="auto"/>
            <w:right w:val="none" w:sz="0" w:space="0" w:color="auto"/>
          </w:divBdr>
        </w:div>
        <w:div w:id="131749362">
          <w:marLeft w:val="0"/>
          <w:marRight w:val="0"/>
          <w:marTop w:val="0"/>
          <w:marBottom w:val="0"/>
          <w:divBdr>
            <w:top w:val="none" w:sz="0" w:space="0" w:color="auto"/>
            <w:left w:val="none" w:sz="0" w:space="0" w:color="auto"/>
            <w:bottom w:val="none" w:sz="0" w:space="0" w:color="auto"/>
            <w:right w:val="none" w:sz="0" w:space="0" w:color="auto"/>
          </w:divBdr>
        </w:div>
        <w:div w:id="963926485">
          <w:marLeft w:val="0"/>
          <w:marRight w:val="0"/>
          <w:marTop w:val="0"/>
          <w:marBottom w:val="0"/>
          <w:divBdr>
            <w:top w:val="none" w:sz="0" w:space="0" w:color="auto"/>
            <w:left w:val="none" w:sz="0" w:space="0" w:color="auto"/>
            <w:bottom w:val="none" w:sz="0" w:space="0" w:color="auto"/>
            <w:right w:val="none" w:sz="0" w:space="0" w:color="auto"/>
          </w:divBdr>
        </w:div>
        <w:div w:id="1655256080">
          <w:marLeft w:val="0"/>
          <w:marRight w:val="0"/>
          <w:marTop w:val="0"/>
          <w:marBottom w:val="0"/>
          <w:divBdr>
            <w:top w:val="none" w:sz="0" w:space="0" w:color="auto"/>
            <w:left w:val="none" w:sz="0" w:space="0" w:color="auto"/>
            <w:bottom w:val="none" w:sz="0" w:space="0" w:color="auto"/>
            <w:right w:val="none" w:sz="0" w:space="0" w:color="auto"/>
          </w:divBdr>
        </w:div>
        <w:div w:id="1504323895">
          <w:marLeft w:val="0"/>
          <w:marRight w:val="0"/>
          <w:marTop w:val="0"/>
          <w:marBottom w:val="0"/>
          <w:divBdr>
            <w:top w:val="none" w:sz="0" w:space="0" w:color="auto"/>
            <w:left w:val="none" w:sz="0" w:space="0" w:color="auto"/>
            <w:bottom w:val="none" w:sz="0" w:space="0" w:color="auto"/>
            <w:right w:val="none" w:sz="0" w:space="0" w:color="auto"/>
          </w:divBdr>
        </w:div>
        <w:div w:id="920799772">
          <w:marLeft w:val="0"/>
          <w:marRight w:val="0"/>
          <w:marTop w:val="0"/>
          <w:marBottom w:val="0"/>
          <w:divBdr>
            <w:top w:val="none" w:sz="0" w:space="0" w:color="auto"/>
            <w:left w:val="none" w:sz="0" w:space="0" w:color="auto"/>
            <w:bottom w:val="none" w:sz="0" w:space="0" w:color="auto"/>
            <w:right w:val="none" w:sz="0" w:space="0" w:color="auto"/>
          </w:divBdr>
        </w:div>
        <w:div w:id="963851230">
          <w:marLeft w:val="0"/>
          <w:marRight w:val="0"/>
          <w:marTop w:val="0"/>
          <w:marBottom w:val="0"/>
          <w:divBdr>
            <w:top w:val="none" w:sz="0" w:space="0" w:color="auto"/>
            <w:left w:val="none" w:sz="0" w:space="0" w:color="auto"/>
            <w:bottom w:val="none" w:sz="0" w:space="0" w:color="auto"/>
            <w:right w:val="none" w:sz="0" w:space="0" w:color="auto"/>
          </w:divBdr>
        </w:div>
        <w:div w:id="1903632594">
          <w:marLeft w:val="0"/>
          <w:marRight w:val="0"/>
          <w:marTop w:val="0"/>
          <w:marBottom w:val="0"/>
          <w:divBdr>
            <w:top w:val="none" w:sz="0" w:space="0" w:color="auto"/>
            <w:left w:val="none" w:sz="0" w:space="0" w:color="auto"/>
            <w:bottom w:val="none" w:sz="0" w:space="0" w:color="auto"/>
            <w:right w:val="none" w:sz="0" w:space="0" w:color="auto"/>
          </w:divBdr>
        </w:div>
        <w:div w:id="890842004">
          <w:marLeft w:val="0"/>
          <w:marRight w:val="0"/>
          <w:marTop w:val="0"/>
          <w:marBottom w:val="0"/>
          <w:divBdr>
            <w:top w:val="none" w:sz="0" w:space="0" w:color="auto"/>
            <w:left w:val="none" w:sz="0" w:space="0" w:color="auto"/>
            <w:bottom w:val="none" w:sz="0" w:space="0" w:color="auto"/>
            <w:right w:val="none" w:sz="0" w:space="0" w:color="auto"/>
          </w:divBdr>
        </w:div>
        <w:div w:id="1532643244">
          <w:marLeft w:val="0"/>
          <w:marRight w:val="0"/>
          <w:marTop w:val="0"/>
          <w:marBottom w:val="0"/>
          <w:divBdr>
            <w:top w:val="none" w:sz="0" w:space="0" w:color="auto"/>
            <w:left w:val="none" w:sz="0" w:space="0" w:color="auto"/>
            <w:bottom w:val="none" w:sz="0" w:space="0" w:color="auto"/>
            <w:right w:val="none" w:sz="0" w:space="0" w:color="auto"/>
          </w:divBdr>
        </w:div>
        <w:div w:id="768086971">
          <w:marLeft w:val="0"/>
          <w:marRight w:val="0"/>
          <w:marTop w:val="0"/>
          <w:marBottom w:val="0"/>
          <w:divBdr>
            <w:top w:val="none" w:sz="0" w:space="0" w:color="auto"/>
            <w:left w:val="none" w:sz="0" w:space="0" w:color="auto"/>
            <w:bottom w:val="none" w:sz="0" w:space="0" w:color="auto"/>
            <w:right w:val="none" w:sz="0" w:space="0" w:color="auto"/>
          </w:divBdr>
        </w:div>
        <w:div w:id="1808165774">
          <w:marLeft w:val="0"/>
          <w:marRight w:val="0"/>
          <w:marTop w:val="0"/>
          <w:marBottom w:val="0"/>
          <w:divBdr>
            <w:top w:val="none" w:sz="0" w:space="0" w:color="auto"/>
            <w:left w:val="none" w:sz="0" w:space="0" w:color="auto"/>
            <w:bottom w:val="none" w:sz="0" w:space="0" w:color="auto"/>
            <w:right w:val="none" w:sz="0" w:space="0" w:color="auto"/>
          </w:divBdr>
        </w:div>
        <w:div w:id="1339842234">
          <w:marLeft w:val="0"/>
          <w:marRight w:val="0"/>
          <w:marTop w:val="0"/>
          <w:marBottom w:val="0"/>
          <w:divBdr>
            <w:top w:val="none" w:sz="0" w:space="0" w:color="auto"/>
            <w:left w:val="none" w:sz="0" w:space="0" w:color="auto"/>
            <w:bottom w:val="none" w:sz="0" w:space="0" w:color="auto"/>
            <w:right w:val="none" w:sz="0" w:space="0" w:color="auto"/>
          </w:divBdr>
        </w:div>
        <w:div w:id="965890561">
          <w:marLeft w:val="0"/>
          <w:marRight w:val="0"/>
          <w:marTop w:val="0"/>
          <w:marBottom w:val="0"/>
          <w:divBdr>
            <w:top w:val="none" w:sz="0" w:space="0" w:color="auto"/>
            <w:left w:val="none" w:sz="0" w:space="0" w:color="auto"/>
            <w:bottom w:val="none" w:sz="0" w:space="0" w:color="auto"/>
            <w:right w:val="none" w:sz="0" w:space="0" w:color="auto"/>
          </w:divBdr>
        </w:div>
        <w:div w:id="78869123">
          <w:marLeft w:val="0"/>
          <w:marRight w:val="0"/>
          <w:marTop w:val="0"/>
          <w:marBottom w:val="0"/>
          <w:divBdr>
            <w:top w:val="none" w:sz="0" w:space="0" w:color="auto"/>
            <w:left w:val="none" w:sz="0" w:space="0" w:color="auto"/>
            <w:bottom w:val="none" w:sz="0" w:space="0" w:color="auto"/>
            <w:right w:val="none" w:sz="0" w:space="0" w:color="auto"/>
          </w:divBdr>
        </w:div>
        <w:div w:id="799147523">
          <w:marLeft w:val="0"/>
          <w:marRight w:val="0"/>
          <w:marTop w:val="0"/>
          <w:marBottom w:val="0"/>
          <w:divBdr>
            <w:top w:val="none" w:sz="0" w:space="0" w:color="auto"/>
            <w:left w:val="none" w:sz="0" w:space="0" w:color="auto"/>
            <w:bottom w:val="none" w:sz="0" w:space="0" w:color="auto"/>
            <w:right w:val="none" w:sz="0" w:space="0" w:color="auto"/>
          </w:divBdr>
        </w:div>
        <w:div w:id="833573009">
          <w:marLeft w:val="0"/>
          <w:marRight w:val="0"/>
          <w:marTop w:val="0"/>
          <w:marBottom w:val="0"/>
          <w:divBdr>
            <w:top w:val="none" w:sz="0" w:space="0" w:color="auto"/>
            <w:left w:val="none" w:sz="0" w:space="0" w:color="auto"/>
            <w:bottom w:val="none" w:sz="0" w:space="0" w:color="auto"/>
            <w:right w:val="none" w:sz="0" w:space="0" w:color="auto"/>
          </w:divBdr>
        </w:div>
        <w:div w:id="2102673795">
          <w:marLeft w:val="0"/>
          <w:marRight w:val="0"/>
          <w:marTop w:val="0"/>
          <w:marBottom w:val="0"/>
          <w:divBdr>
            <w:top w:val="none" w:sz="0" w:space="0" w:color="auto"/>
            <w:left w:val="none" w:sz="0" w:space="0" w:color="auto"/>
            <w:bottom w:val="none" w:sz="0" w:space="0" w:color="auto"/>
            <w:right w:val="none" w:sz="0" w:space="0" w:color="auto"/>
          </w:divBdr>
        </w:div>
        <w:div w:id="1357121800">
          <w:marLeft w:val="0"/>
          <w:marRight w:val="0"/>
          <w:marTop w:val="0"/>
          <w:marBottom w:val="0"/>
          <w:divBdr>
            <w:top w:val="none" w:sz="0" w:space="0" w:color="auto"/>
            <w:left w:val="none" w:sz="0" w:space="0" w:color="auto"/>
            <w:bottom w:val="none" w:sz="0" w:space="0" w:color="auto"/>
            <w:right w:val="none" w:sz="0" w:space="0" w:color="auto"/>
          </w:divBdr>
        </w:div>
        <w:div w:id="22706534">
          <w:marLeft w:val="0"/>
          <w:marRight w:val="0"/>
          <w:marTop w:val="0"/>
          <w:marBottom w:val="0"/>
          <w:divBdr>
            <w:top w:val="none" w:sz="0" w:space="0" w:color="auto"/>
            <w:left w:val="none" w:sz="0" w:space="0" w:color="auto"/>
            <w:bottom w:val="none" w:sz="0" w:space="0" w:color="auto"/>
            <w:right w:val="none" w:sz="0" w:space="0" w:color="auto"/>
          </w:divBdr>
        </w:div>
        <w:div w:id="1632899916">
          <w:marLeft w:val="0"/>
          <w:marRight w:val="0"/>
          <w:marTop w:val="0"/>
          <w:marBottom w:val="0"/>
          <w:divBdr>
            <w:top w:val="none" w:sz="0" w:space="0" w:color="auto"/>
            <w:left w:val="none" w:sz="0" w:space="0" w:color="auto"/>
            <w:bottom w:val="none" w:sz="0" w:space="0" w:color="auto"/>
            <w:right w:val="none" w:sz="0" w:space="0" w:color="auto"/>
          </w:divBdr>
        </w:div>
        <w:div w:id="1245799269">
          <w:marLeft w:val="0"/>
          <w:marRight w:val="0"/>
          <w:marTop w:val="0"/>
          <w:marBottom w:val="0"/>
          <w:divBdr>
            <w:top w:val="none" w:sz="0" w:space="0" w:color="auto"/>
            <w:left w:val="none" w:sz="0" w:space="0" w:color="auto"/>
            <w:bottom w:val="none" w:sz="0" w:space="0" w:color="auto"/>
            <w:right w:val="none" w:sz="0" w:space="0" w:color="auto"/>
          </w:divBdr>
        </w:div>
        <w:div w:id="1360082480">
          <w:marLeft w:val="0"/>
          <w:marRight w:val="0"/>
          <w:marTop w:val="0"/>
          <w:marBottom w:val="0"/>
          <w:divBdr>
            <w:top w:val="none" w:sz="0" w:space="0" w:color="auto"/>
            <w:left w:val="none" w:sz="0" w:space="0" w:color="auto"/>
            <w:bottom w:val="none" w:sz="0" w:space="0" w:color="auto"/>
            <w:right w:val="none" w:sz="0" w:space="0" w:color="auto"/>
          </w:divBdr>
        </w:div>
        <w:div w:id="1798060416">
          <w:marLeft w:val="0"/>
          <w:marRight w:val="0"/>
          <w:marTop w:val="0"/>
          <w:marBottom w:val="0"/>
          <w:divBdr>
            <w:top w:val="none" w:sz="0" w:space="0" w:color="auto"/>
            <w:left w:val="none" w:sz="0" w:space="0" w:color="auto"/>
            <w:bottom w:val="none" w:sz="0" w:space="0" w:color="auto"/>
            <w:right w:val="none" w:sz="0" w:space="0" w:color="auto"/>
          </w:divBdr>
        </w:div>
        <w:div w:id="1906334293">
          <w:marLeft w:val="0"/>
          <w:marRight w:val="0"/>
          <w:marTop w:val="0"/>
          <w:marBottom w:val="0"/>
          <w:divBdr>
            <w:top w:val="none" w:sz="0" w:space="0" w:color="auto"/>
            <w:left w:val="none" w:sz="0" w:space="0" w:color="auto"/>
            <w:bottom w:val="none" w:sz="0" w:space="0" w:color="auto"/>
            <w:right w:val="none" w:sz="0" w:space="0" w:color="auto"/>
          </w:divBdr>
        </w:div>
        <w:div w:id="105321210">
          <w:marLeft w:val="0"/>
          <w:marRight w:val="0"/>
          <w:marTop w:val="0"/>
          <w:marBottom w:val="0"/>
          <w:divBdr>
            <w:top w:val="none" w:sz="0" w:space="0" w:color="auto"/>
            <w:left w:val="none" w:sz="0" w:space="0" w:color="auto"/>
            <w:bottom w:val="none" w:sz="0" w:space="0" w:color="auto"/>
            <w:right w:val="none" w:sz="0" w:space="0" w:color="auto"/>
          </w:divBdr>
        </w:div>
        <w:div w:id="276374381">
          <w:marLeft w:val="0"/>
          <w:marRight w:val="0"/>
          <w:marTop w:val="0"/>
          <w:marBottom w:val="0"/>
          <w:divBdr>
            <w:top w:val="none" w:sz="0" w:space="0" w:color="auto"/>
            <w:left w:val="none" w:sz="0" w:space="0" w:color="auto"/>
            <w:bottom w:val="none" w:sz="0" w:space="0" w:color="auto"/>
            <w:right w:val="none" w:sz="0" w:space="0" w:color="auto"/>
          </w:divBdr>
        </w:div>
        <w:div w:id="541985605">
          <w:marLeft w:val="0"/>
          <w:marRight w:val="0"/>
          <w:marTop w:val="0"/>
          <w:marBottom w:val="0"/>
          <w:divBdr>
            <w:top w:val="none" w:sz="0" w:space="0" w:color="auto"/>
            <w:left w:val="none" w:sz="0" w:space="0" w:color="auto"/>
            <w:bottom w:val="none" w:sz="0" w:space="0" w:color="auto"/>
            <w:right w:val="none" w:sz="0" w:space="0" w:color="auto"/>
          </w:divBdr>
        </w:div>
        <w:div w:id="1607957060">
          <w:marLeft w:val="0"/>
          <w:marRight w:val="0"/>
          <w:marTop w:val="0"/>
          <w:marBottom w:val="0"/>
          <w:divBdr>
            <w:top w:val="none" w:sz="0" w:space="0" w:color="auto"/>
            <w:left w:val="none" w:sz="0" w:space="0" w:color="auto"/>
            <w:bottom w:val="none" w:sz="0" w:space="0" w:color="auto"/>
            <w:right w:val="none" w:sz="0" w:space="0" w:color="auto"/>
          </w:divBdr>
        </w:div>
        <w:div w:id="702247407">
          <w:marLeft w:val="0"/>
          <w:marRight w:val="0"/>
          <w:marTop w:val="0"/>
          <w:marBottom w:val="0"/>
          <w:divBdr>
            <w:top w:val="none" w:sz="0" w:space="0" w:color="auto"/>
            <w:left w:val="none" w:sz="0" w:space="0" w:color="auto"/>
            <w:bottom w:val="none" w:sz="0" w:space="0" w:color="auto"/>
            <w:right w:val="none" w:sz="0" w:space="0" w:color="auto"/>
          </w:divBdr>
        </w:div>
        <w:div w:id="2044208754">
          <w:marLeft w:val="0"/>
          <w:marRight w:val="0"/>
          <w:marTop w:val="0"/>
          <w:marBottom w:val="0"/>
          <w:divBdr>
            <w:top w:val="none" w:sz="0" w:space="0" w:color="auto"/>
            <w:left w:val="none" w:sz="0" w:space="0" w:color="auto"/>
            <w:bottom w:val="none" w:sz="0" w:space="0" w:color="auto"/>
            <w:right w:val="none" w:sz="0" w:space="0" w:color="auto"/>
          </w:divBdr>
        </w:div>
        <w:div w:id="87192382">
          <w:marLeft w:val="0"/>
          <w:marRight w:val="0"/>
          <w:marTop w:val="0"/>
          <w:marBottom w:val="0"/>
          <w:divBdr>
            <w:top w:val="none" w:sz="0" w:space="0" w:color="auto"/>
            <w:left w:val="none" w:sz="0" w:space="0" w:color="auto"/>
            <w:bottom w:val="none" w:sz="0" w:space="0" w:color="auto"/>
            <w:right w:val="none" w:sz="0" w:space="0" w:color="auto"/>
          </w:divBdr>
        </w:div>
        <w:div w:id="1273367857">
          <w:marLeft w:val="0"/>
          <w:marRight w:val="0"/>
          <w:marTop w:val="0"/>
          <w:marBottom w:val="0"/>
          <w:divBdr>
            <w:top w:val="none" w:sz="0" w:space="0" w:color="auto"/>
            <w:left w:val="none" w:sz="0" w:space="0" w:color="auto"/>
            <w:bottom w:val="none" w:sz="0" w:space="0" w:color="auto"/>
            <w:right w:val="none" w:sz="0" w:space="0" w:color="auto"/>
          </w:divBdr>
        </w:div>
        <w:div w:id="366225469">
          <w:marLeft w:val="0"/>
          <w:marRight w:val="0"/>
          <w:marTop w:val="0"/>
          <w:marBottom w:val="0"/>
          <w:divBdr>
            <w:top w:val="none" w:sz="0" w:space="0" w:color="auto"/>
            <w:left w:val="none" w:sz="0" w:space="0" w:color="auto"/>
            <w:bottom w:val="none" w:sz="0" w:space="0" w:color="auto"/>
            <w:right w:val="none" w:sz="0" w:space="0" w:color="auto"/>
          </w:divBdr>
        </w:div>
        <w:div w:id="800269108">
          <w:marLeft w:val="0"/>
          <w:marRight w:val="0"/>
          <w:marTop w:val="0"/>
          <w:marBottom w:val="0"/>
          <w:divBdr>
            <w:top w:val="none" w:sz="0" w:space="0" w:color="auto"/>
            <w:left w:val="none" w:sz="0" w:space="0" w:color="auto"/>
            <w:bottom w:val="none" w:sz="0" w:space="0" w:color="auto"/>
            <w:right w:val="none" w:sz="0" w:space="0" w:color="auto"/>
          </w:divBdr>
        </w:div>
        <w:div w:id="465199487">
          <w:marLeft w:val="0"/>
          <w:marRight w:val="0"/>
          <w:marTop w:val="0"/>
          <w:marBottom w:val="0"/>
          <w:divBdr>
            <w:top w:val="none" w:sz="0" w:space="0" w:color="auto"/>
            <w:left w:val="none" w:sz="0" w:space="0" w:color="auto"/>
            <w:bottom w:val="none" w:sz="0" w:space="0" w:color="auto"/>
            <w:right w:val="none" w:sz="0" w:space="0" w:color="auto"/>
          </w:divBdr>
        </w:div>
        <w:div w:id="1741320527">
          <w:marLeft w:val="0"/>
          <w:marRight w:val="0"/>
          <w:marTop w:val="0"/>
          <w:marBottom w:val="0"/>
          <w:divBdr>
            <w:top w:val="none" w:sz="0" w:space="0" w:color="auto"/>
            <w:left w:val="none" w:sz="0" w:space="0" w:color="auto"/>
            <w:bottom w:val="none" w:sz="0" w:space="0" w:color="auto"/>
            <w:right w:val="none" w:sz="0" w:space="0" w:color="auto"/>
          </w:divBdr>
        </w:div>
        <w:div w:id="459690672">
          <w:marLeft w:val="0"/>
          <w:marRight w:val="0"/>
          <w:marTop w:val="0"/>
          <w:marBottom w:val="0"/>
          <w:divBdr>
            <w:top w:val="none" w:sz="0" w:space="0" w:color="auto"/>
            <w:left w:val="none" w:sz="0" w:space="0" w:color="auto"/>
            <w:bottom w:val="none" w:sz="0" w:space="0" w:color="auto"/>
            <w:right w:val="none" w:sz="0" w:space="0" w:color="auto"/>
          </w:divBdr>
        </w:div>
        <w:div w:id="1232888986">
          <w:marLeft w:val="0"/>
          <w:marRight w:val="0"/>
          <w:marTop w:val="0"/>
          <w:marBottom w:val="0"/>
          <w:divBdr>
            <w:top w:val="none" w:sz="0" w:space="0" w:color="auto"/>
            <w:left w:val="none" w:sz="0" w:space="0" w:color="auto"/>
            <w:bottom w:val="none" w:sz="0" w:space="0" w:color="auto"/>
            <w:right w:val="none" w:sz="0" w:space="0" w:color="auto"/>
          </w:divBdr>
        </w:div>
        <w:div w:id="37433115">
          <w:marLeft w:val="0"/>
          <w:marRight w:val="0"/>
          <w:marTop w:val="0"/>
          <w:marBottom w:val="0"/>
          <w:divBdr>
            <w:top w:val="none" w:sz="0" w:space="0" w:color="auto"/>
            <w:left w:val="none" w:sz="0" w:space="0" w:color="auto"/>
            <w:bottom w:val="none" w:sz="0" w:space="0" w:color="auto"/>
            <w:right w:val="none" w:sz="0" w:space="0" w:color="auto"/>
          </w:divBdr>
        </w:div>
        <w:div w:id="755132668">
          <w:marLeft w:val="0"/>
          <w:marRight w:val="0"/>
          <w:marTop w:val="0"/>
          <w:marBottom w:val="0"/>
          <w:divBdr>
            <w:top w:val="none" w:sz="0" w:space="0" w:color="auto"/>
            <w:left w:val="none" w:sz="0" w:space="0" w:color="auto"/>
            <w:bottom w:val="none" w:sz="0" w:space="0" w:color="auto"/>
            <w:right w:val="none" w:sz="0" w:space="0" w:color="auto"/>
          </w:divBdr>
        </w:div>
        <w:div w:id="675428024">
          <w:marLeft w:val="0"/>
          <w:marRight w:val="0"/>
          <w:marTop w:val="0"/>
          <w:marBottom w:val="0"/>
          <w:divBdr>
            <w:top w:val="none" w:sz="0" w:space="0" w:color="auto"/>
            <w:left w:val="none" w:sz="0" w:space="0" w:color="auto"/>
            <w:bottom w:val="none" w:sz="0" w:space="0" w:color="auto"/>
            <w:right w:val="none" w:sz="0" w:space="0" w:color="auto"/>
          </w:divBdr>
        </w:div>
        <w:div w:id="1542981495">
          <w:marLeft w:val="0"/>
          <w:marRight w:val="0"/>
          <w:marTop w:val="0"/>
          <w:marBottom w:val="0"/>
          <w:divBdr>
            <w:top w:val="none" w:sz="0" w:space="0" w:color="auto"/>
            <w:left w:val="none" w:sz="0" w:space="0" w:color="auto"/>
            <w:bottom w:val="none" w:sz="0" w:space="0" w:color="auto"/>
            <w:right w:val="none" w:sz="0" w:space="0" w:color="auto"/>
          </w:divBdr>
        </w:div>
        <w:div w:id="1478299592">
          <w:marLeft w:val="0"/>
          <w:marRight w:val="0"/>
          <w:marTop w:val="0"/>
          <w:marBottom w:val="0"/>
          <w:divBdr>
            <w:top w:val="none" w:sz="0" w:space="0" w:color="auto"/>
            <w:left w:val="none" w:sz="0" w:space="0" w:color="auto"/>
            <w:bottom w:val="none" w:sz="0" w:space="0" w:color="auto"/>
            <w:right w:val="none" w:sz="0" w:space="0" w:color="auto"/>
          </w:divBdr>
        </w:div>
        <w:div w:id="189882936">
          <w:marLeft w:val="0"/>
          <w:marRight w:val="0"/>
          <w:marTop w:val="0"/>
          <w:marBottom w:val="0"/>
          <w:divBdr>
            <w:top w:val="none" w:sz="0" w:space="0" w:color="auto"/>
            <w:left w:val="none" w:sz="0" w:space="0" w:color="auto"/>
            <w:bottom w:val="none" w:sz="0" w:space="0" w:color="auto"/>
            <w:right w:val="none" w:sz="0" w:space="0" w:color="auto"/>
          </w:divBdr>
        </w:div>
        <w:div w:id="448813836">
          <w:marLeft w:val="0"/>
          <w:marRight w:val="0"/>
          <w:marTop w:val="0"/>
          <w:marBottom w:val="0"/>
          <w:divBdr>
            <w:top w:val="none" w:sz="0" w:space="0" w:color="auto"/>
            <w:left w:val="none" w:sz="0" w:space="0" w:color="auto"/>
            <w:bottom w:val="none" w:sz="0" w:space="0" w:color="auto"/>
            <w:right w:val="none" w:sz="0" w:space="0" w:color="auto"/>
          </w:divBdr>
        </w:div>
        <w:div w:id="1871647843">
          <w:marLeft w:val="0"/>
          <w:marRight w:val="0"/>
          <w:marTop w:val="0"/>
          <w:marBottom w:val="0"/>
          <w:divBdr>
            <w:top w:val="none" w:sz="0" w:space="0" w:color="auto"/>
            <w:left w:val="none" w:sz="0" w:space="0" w:color="auto"/>
            <w:bottom w:val="none" w:sz="0" w:space="0" w:color="auto"/>
            <w:right w:val="none" w:sz="0" w:space="0" w:color="auto"/>
          </w:divBdr>
        </w:div>
        <w:div w:id="710350253">
          <w:marLeft w:val="0"/>
          <w:marRight w:val="0"/>
          <w:marTop w:val="0"/>
          <w:marBottom w:val="0"/>
          <w:divBdr>
            <w:top w:val="none" w:sz="0" w:space="0" w:color="auto"/>
            <w:left w:val="none" w:sz="0" w:space="0" w:color="auto"/>
            <w:bottom w:val="none" w:sz="0" w:space="0" w:color="auto"/>
            <w:right w:val="none" w:sz="0" w:space="0" w:color="auto"/>
          </w:divBdr>
        </w:div>
        <w:div w:id="456147899">
          <w:marLeft w:val="0"/>
          <w:marRight w:val="0"/>
          <w:marTop w:val="0"/>
          <w:marBottom w:val="0"/>
          <w:divBdr>
            <w:top w:val="none" w:sz="0" w:space="0" w:color="auto"/>
            <w:left w:val="none" w:sz="0" w:space="0" w:color="auto"/>
            <w:bottom w:val="none" w:sz="0" w:space="0" w:color="auto"/>
            <w:right w:val="none" w:sz="0" w:space="0" w:color="auto"/>
          </w:divBdr>
        </w:div>
        <w:div w:id="1881624272">
          <w:marLeft w:val="0"/>
          <w:marRight w:val="0"/>
          <w:marTop w:val="0"/>
          <w:marBottom w:val="0"/>
          <w:divBdr>
            <w:top w:val="none" w:sz="0" w:space="0" w:color="auto"/>
            <w:left w:val="none" w:sz="0" w:space="0" w:color="auto"/>
            <w:bottom w:val="none" w:sz="0" w:space="0" w:color="auto"/>
            <w:right w:val="none" w:sz="0" w:space="0" w:color="auto"/>
          </w:divBdr>
        </w:div>
        <w:div w:id="333386840">
          <w:marLeft w:val="0"/>
          <w:marRight w:val="0"/>
          <w:marTop w:val="0"/>
          <w:marBottom w:val="0"/>
          <w:divBdr>
            <w:top w:val="none" w:sz="0" w:space="0" w:color="auto"/>
            <w:left w:val="none" w:sz="0" w:space="0" w:color="auto"/>
            <w:bottom w:val="none" w:sz="0" w:space="0" w:color="auto"/>
            <w:right w:val="none" w:sz="0" w:space="0" w:color="auto"/>
          </w:divBdr>
        </w:div>
        <w:div w:id="9452053">
          <w:marLeft w:val="0"/>
          <w:marRight w:val="0"/>
          <w:marTop w:val="0"/>
          <w:marBottom w:val="0"/>
          <w:divBdr>
            <w:top w:val="none" w:sz="0" w:space="0" w:color="auto"/>
            <w:left w:val="none" w:sz="0" w:space="0" w:color="auto"/>
            <w:bottom w:val="none" w:sz="0" w:space="0" w:color="auto"/>
            <w:right w:val="none" w:sz="0" w:space="0" w:color="auto"/>
          </w:divBdr>
        </w:div>
        <w:div w:id="1251504917">
          <w:marLeft w:val="0"/>
          <w:marRight w:val="0"/>
          <w:marTop w:val="0"/>
          <w:marBottom w:val="0"/>
          <w:divBdr>
            <w:top w:val="none" w:sz="0" w:space="0" w:color="auto"/>
            <w:left w:val="none" w:sz="0" w:space="0" w:color="auto"/>
            <w:bottom w:val="none" w:sz="0" w:space="0" w:color="auto"/>
            <w:right w:val="none" w:sz="0" w:space="0" w:color="auto"/>
          </w:divBdr>
        </w:div>
        <w:div w:id="683437555">
          <w:marLeft w:val="0"/>
          <w:marRight w:val="0"/>
          <w:marTop w:val="0"/>
          <w:marBottom w:val="0"/>
          <w:divBdr>
            <w:top w:val="none" w:sz="0" w:space="0" w:color="auto"/>
            <w:left w:val="none" w:sz="0" w:space="0" w:color="auto"/>
            <w:bottom w:val="none" w:sz="0" w:space="0" w:color="auto"/>
            <w:right w:val="none" w:sz="0" w:space="0" w:color="auto"/>
          </w:divBdr>
        </w:div>
        <w:div w:id="823664710">
          <w:marLeft w:val="0"/>
          <w:marRight w:val="0"/>
          <w:marTop w:val="0"/>
          <w:marBottom w:val="0"/>
          <w:divBdr>
            <w:top w:val="none" w:sz="0" w:space="0" w:color="auto"/>
            <w:left w:val="none" w:sz="0" w:space="0" w:color="auto"/>
            <w:bottom w:val="none" w:sz="0" w:space="0" w:color="auto"/>
            <w:right w:val="none" w:sz="0" w:space="0" w:color="auto"/>
          </w:divBdr>
        </w:div>
        <w:div w:id="715590977">
          <w:marLeft w:val="0"/>
          <w:marRight w:val="0"/>
          <w:marTop w:val="0"/>
          <w:marBottom w:val="0"/>
          <w:divBdr>
            <w:top w:val="none" w:sz="0" w:space="0" w:color="auto"/>
            <w:left w:val="none" w:sz="0" w:space="0" w:color="auto"/>
            <w:bottom w:val="none" w:sz="0" w:space="0" w:color="auto"/>
            <w:right w:val="none" w:sz="0" w:space="0" w:color="auto"/>
          </w:divBdr>
        </w:div>
        <w:div w:id="2052882296">
          <w:marLeft w:val="0"/>
          <w:marRight w:val="0"/>
          <w:marTop w:val="0"/>
          <w:marBottom w:val="0"/>
          <w:divBdr>
            <w:top w:val="none" w:sz="0" w:space="0" w:color="auto"/>
            <w:left w:val="none" w:sz="0" w:space="0" w:color="auto"/>
            <w:bottom w:val="none" w:sz="0" w:space="0" w:color="auto"/>
            <w:right w:val="none" w:sz="0" w:space="0" w:color="auto"/>
          </w:divBdr>
        </w:div>
        <w:div w:id="1605268357">
          <w:marLeft w:val="0"/>
          <w:marRight w:val="0"/>
          <w:marTop w:val="0"/>
          <w:marBottom w:val="0"/>
          <w:divBdr>
            <w:top w:val="none" w:sz="0" w:space="0" w:color="auto"/>
            <w:left w:val="none" w:sz="0" w:space="0" w:color="auto"/>
            <w:bottom w:val="none" w:sz="0" w:space="0" w:color="auto"/>
            <w:right w:val="none" w:sz="0" w:space="0" w:color="auto"/>
          </w:divBdr>
        </w:div>
        <w:div w:id="1744528673">
          <w:marLeft w:val="0"/>
          <w:marRight w:val="0"/>
          <w:marTop w:val="0"/>
          <w:marBottom w:val="0"/>
          <w:divBdr>
            <w:top w:val="none" w:sz="0" w:space="0" w:color="auto"/>
            <w:left w:val="none" w:sz="0" w:space="0" w:color="auto"/>
            <w:bottom w:val="none" w:sz="0" w:space="0" w:color="auto"/>
            <w:right w:val="none" w:sz="0" w:space="0" w:color="auto"/>
          </w:divBdr>
        </w:div>
        <w:div w:id="1125847993">
          <w:marLeft w:val="0"/>
          <w:marRight w:val="0"/>
          <w:marTop w:val="0"/>
          <w:marBottom w:val="0"/>
          <w:divBdr>
            <w:top w:val="none" w:sz="0" w:space="0" w:color="auto"/>
            <w:left w:val="none" w:sz="0" w:space="0" w:color="auto"/>
            <w:bottom w:val="none" w:sz="0" w:space="0" w:color="auto"/>
            <w:right w:val="none" w:sz="0" w:space="0" w:color="auto"/>
          </w:divBdr>
        </w:div>
        <w:div w:id="761412182">
          <w:marLeft w:val="0"/>
          <w:marRight w:val="0"/>
          <w:marTop w:val="0"/>
          <w:marBottom w:val="0"/>
          <w:divBdr>
            <w:top w:val="none" w:sz="0" w:space="0" w:color="auto"/>
            <w:left w:val="none" w:sz="0" w:space="0" w:color="auto"/>
            <w:bottom w:val="none" w:sz="0" w:space="0" w:color="auto"/>
            <w:right w:val="none" w:sz="0" w:space="0" w:color="auto"/>
          </w:divBdr>
        </w:div>
        <w:div w:id="81998105">
          <w:marLeft w:val="0"/>
          <w:marRight w:val="0"/>
          <w:marTop w:val="0"/>
          <w:marBottom w:val="0"/>
          <w:divBdr>
            <w:top w:val="none" w:sz="0" w:space="0" w:color="auto"/>
            <w:left w:val="none" w:sz="0" w:space="0" w:color="auto"/>
            <w:bottom w:val="none" w:sz="0" w:space="0" w:color="auto"/>
            <w:right w:val="none" w:sz="0" w:space="0" w:color="auto"/>
          </w:divBdr>
        </w:div>
        <w:div w:id="858087847">
          <w:marLeft w:val="0"/>
          <w:marRight w:val="0"/>
          <w:marTop w:val="0"/>
          <w:marBottom w:val="0"/>
          <w:divBdr>
            <w:top w:val="none" w:sz="0" w:space="0" w:color="auto"/>
            <w:left w:val="none" w:sz="0" w:space="0" w:color="auto"/>
            <w:bottom w:val="none" w:sz="0" w:space="0" w:color="auto"/>
            <w:right w:val="none" w:sz="0" w:space="0" w:color="auto"/>
          </w:divBdr>
        </w:div>
        <w:div w:id="2043088796">
          <w:marLeft w:val="0"/>
          <w:marRight w:val="0"/>
          <w:marTop w:val="0"/>
          <w:marBottom w:val="0"/>
          <w:divBdr>
            <w:top w:val="none" w:sz="0" w:space="0" w:color="auto"/>
            <w:left w:val="none" w:sz="0" w:space="0" w:color="auto"/>
            <w:bottom w:val="none" w:sz="0" w:space="0" w:color="auto"/>
            <w:right w:val="none" w:sz="0" w:space="0" w:color="auto"/>
          </w:divBdr>
        </w:div>
        <w:div w:id="1363240568">
          <w:marLeft w:val="0"/>
          <w:marRight w:val="0"/>
          <w:marTop w:val="0"/>
          <w:marBottom w:val="0"/>
          <w:divBdr>
            <w:top w:val="none" w:sz="0" w:space="0" w:color="auto"/>
            <w:left w:val="none" w:sz="0" w:space="0" w:color="auto"/>
            <w:bottom w:val="none" w:sz="0" w:space="0" w:color="auto"/>
            <w:right w:val="none" w:sz="0" w:space="0" w:color="auto"/>
          </w:divBdr>
        </w:div>
        <w:div w:id="805008447">
          <w:marLeft w:val="0"/>
          <w:marRight w:val="0"/>
          <w:marTop w:val="0"/>
          <w:marBottom w:val="0"/>
          <w:divBdr>
            <w:top w:val="none" w:sz="0" w:space="0" w:color="auto"/>
            <w:left w:val="none" w:sz="0" w:space="0" w:color="auto"/>
            <w:bottom w:val="none" w:sz="0" w:space="0" w:color="auto"/>
            <w:right w:val="none" w:sz="0" w:space="0" w:color="auto"/>
          </w:divBdr>
        </w:div>
        <w:div w:id="758721101">
          <w:marLeft w:val="0"/>
          <w:marRight w:val="0"/>
          <w:marTop w:val="0"/>
          <w:marBottom w:val="0"/>
          <w:divBdr>
            <w:top w:val="none" w:sz="0" w:space="0" w:color="auto"/>
            <w:left w:val="none" w:sz="0" w:space="0" w:color="auto"/>
            <w:bottom w:val="none" w:sz="0" w:space="0" w:color="auto"/>
            <w:right w:val="none" w:sz="0" w:space="0" w:color="auto"/>
          </w:divBdr>
        </w:div>
        <w:div w:id="1709644203">
          <w:marLeft w:val="0"/>
          <w:marRight w:val="0"/>
          <w:marTop w:val="0"/>
          <w:marBottom w:val="0"/>
          <w:divBdr>
            <w:top w:val="none" w:sz="0" w:space="0" w:color="auto"/>
            <w:left w:val="none" w:sz="0" w:space="0" w:color="auto"/>
            <w:bottom w:val="none" w:sz="0" w:space="0" w:color="auto"/>
            <w:right w:val="none" w:sz="0" w:space="0" w:color="auto"/>
          </w:divBdr>
        </w:div>
        <w:div w:id="1153566667">
          <w:marLeft w:val="0"/>
          <w:marRight w:val="0"/>
          <w:marTop w:val="0"/>
          <w:marBottom w:val="0"/>
          <w:divBdr>
            <w:top w:val="none" w:sz="0" w:space="0" w:color="auto"/>
            <w:left w:val="none" w:sz="0" w:space="0" w:color="auto"/>
            <w:bottom w:val="none" w:sz="0" w:space="0" w:color="auto"/>
            <w:right w:val="none" w:sz="0" w:space="0" w:color="auto"/>
          </w:divBdr>
        </w:div>
        <w:div w:id="217863826">
          <w:marLeft w:val="0"/>
          <w:marRight w:val="0"/>
          <w:marTop w:val="0"/>
          <w:marBottom w:val="0"/>
          <w:divBdr>
            <w:top w:val="none" w:sz="0" w:space="0" w:color="auto"/>
            <w:left w:val="none" w:sz="0" w:space="0" w:color="auto"/>
            <w:bottom w:val="none" w:sz="0" w:space="0" w:color="auto"/>
            <w:right w:val="none" w:sz="0" w:space="0" w:color="auto"/>
          </w:divBdr>
        </w:div>
        <w:div w:id="1074666033">
          <w:marLeft w:val="0"/>
          <w:marRight w:val="0"/>
          <w:marTop w:val="0"/>
          <w:marBottom w:val="0"/>
          <w:divBdr>
            <w:top w:val="none" w:sz="0" w:space="0" w:color="auto"/>
            <w:left w:val="none" w:sz="0" w:space="0" w:color="auto"/>
            <w:bottom w:val="none" w:sz="0" w:space="0" w:color="auto"/>
            <w:right w:val="none" w:sz="0" w:space="0" w:color="auto"/>
          </w:divBdr>
        </w:div>
        <w:div w:id="1325743065">
          <w:marLeft w:val="0"/>
          <w:marRight w:val="0"/>
          <w:marTop w:val="0"/>
          <w:marBottom w:val="0"/>
          <w:divBdr>
            <w:top w:val="none" w:sz="0" w:space="0" w:color="auto"/>
            <w:left w:val="none" w:sz="0" w:space="0" w:color="auto"/>
            <w:bottom w:val="none" w:sz="0" w:space="0" w:color="auto"/>
            <w:right w:val="none" w:sz="0" w:space="0" w:color="auto"/>
          </w:divBdr>
        </w:div>
        <w:div w:id="254173891">
          <w:marLeft w:val="0"/>
          <w:marRight w:val="0"/>
          <w:marTop w:val="0"/>
          <w:marBottom w:val="0"/>
          <w:divBdr>
            <w:top w:val="none" w:sz="0" w:space="0" w:color="auto"/>
            <w:left w:val="none" w:sz="0" w:space="0" w:color="auto"/>
            <w:bottom w:val="none" w:sz="0" w:space="0" w:color="auto"/>
            <w:right w:val="none" w:sz="0" w:space="0" w:color="auto"/>
          </w:divBdr>
        </w:div>
        <w:div w:id="2036495231">
          <w:marLeft w:val="0"/>
          <w:marRight w:val="0"/>
          <w:marTop w:val="0"/>
          <w:marBottom w:val="0"/>
          <w:divBdr>
            <w:top w:val="none" w:sz="0" w:space="0" w:color="auto"/>
            <w:left w:val="none" w:sz="0" w:space="0" w:color="auto"/>
            <w:bottom w:val="none" w:sz="0" w:space="0" w:color="auto"/>
            <w:right w:val="none" w:sz="0" w:space="0" w:color="auto"/>
          </w:divBdr>
        </w:div>
        <w:div w:id="134179477">
          <w:marLeft w:val="0"/>
          <w:marRight w:val="0"/>
          <w:marTop w:val="0"/>
          <w:marBottom w:val="0"/>
          <w:divBdr>
            <w:top w:val="none" w:sz="0" w:space="0" w:color="auto"/>
            <w:left w:val="none" w:sz="0" w:space="0" w:color="auto"/>
            <w:bottom w:val="none" w:sz="0" w:space="0" w:color="auto"/>
            <w:right w:val="none" w:sz="0" w:space="0" w:color="auto"/>
          </w:divBdr>
        </w:div>
        <w:div w:id="1845893466">
          <w:marLeft w:val="0"/>
          <w:marRight w:val="0"/>
          <w:marTop w:val="0"/>
          <w:marBottom w:val="0"/>
          <w:divBdr>
            <w:top w:val="none" w:sz="0" w:space="0" w:color="auto"/>
            <w:left w:val="none" w:sz="0" w:space="0" w:color="auto"/>
            <w:bottom w:val="none" w:sz="0" w:space="0" w:color="auto"/>
            <w:right w:val="none" w:sz="0" w:space="0" w:color="auto"/>
          </w:divBdr>
        </w:div>
        <w:div w:id="626470328">
          <w:marLeft w:val="0"/>
          <w:marRight w:val="0"/>
          <w:marTop w:val="0"/>
          <w:marBottom w:val="0"/>
          <w:divBdr>
            <w:top w:val="none" w:sz="0" w:space="0" w:color="auto"/>
            <w:left w:val="none" w:sz="0" w:space="0" w:color="auto"/>
            <w:bottom w:val="none" w:sz="0" w:space="0" w:color="auto"/>
            <w:right w:val="none" w:sz="0" w:space="0" w:color="auto"/>
          </w:divBdr>
        </w:div>
        <w:div w:id="2113429097">
          <w:marLeft w:val="0"/>
          <w:marRight w:val="0"/>
          <w:marTop w:val="0"/>
          <w:marBottom w:val="0"/>
          <w:divBdr>
            <w:top w:val="none" w:sz="0" w:space="0" w:color="auto"/>
            <w:left w:val="none" w:sz="0" w:space="0" w:color="auto"/>
            <w:bottom w:val="none" w:sz="0" w:space="0" w:color="auto"/>
            <w:right w:val="none" w:sz="0" w:space="0" w:color="auto"/>
          </w:divBdr>
        </w:div>
        <w:div w:id="1997804361">
          <w:marLeft w:val="0"/>
          <w:marRight w:val="0"/>
          <w:marTop w:val="0"/>
          <w:marBottom w:val="0"/>
          <w:divBdr>
            <w:top w:val="none" w:sz="0" w:space="0" w:color="auto"/>
            <w:left w:val="none" w:sz="0" w:space="0" w:color="auto"/>
            <w:bottom w:val="none" w:sz="0" w:space="0" w:color="auto"/>
            <w:right w:val="none" w:sz="0" w:space="0" w:color="auto"/>
          </w:divBdr>
        </w:div>
        <w:div w:id="1750617317">
          <w:marLeft w:val="0"/>
          <w:marRight w:val="0"/>
          <w:marTop w:val="0"/>
          <w:marBottom w:val="0"/>
          <w:divBdr>
            <w:top w:val="none" w:sz="0" w:space="0" w:color="auto"/>
            <w:left w:val="none" w:sz="0" w:space="0" w:color="auto"/>
            <w:bottom w:val="none" w:sz="0" w:space="0" w:color="auto"/>
            <w:right w:val="none" w:sz="0" w:space="0" w:color="auto"/>
          </w:divBdr>
        </w:div>
        <w:div w:id="244271479">
          <w:marLeft w:val="0"/>
          <w:marRight w:val="0"/>
          <w:marTop w:val="0"/>
          <w:marBottom w:val="0"/>
          <w:divBdr>
            <w:top w:val="none" w:sz="0" w:space="0" w:color="auto"/>
            <w:left w:val="none" w:sz="0" w:space="0" w:color="auto"/>
            <w:bottom w:val="none" w:sz="0" w:space="0" w:color="auto"/>
            <w:right w:val="none" w:sz="0" w:space="0" w:color="auto"/>
          </w:divBdr>
        </w:div>
        <w:div w:id="1979141210">
          <w:marLeft w:val="0"/>
          <w:marRight w:val="0"/>
          <w:marTop w:val="0"/>
          <w:marBottom w:val="0"/>
          <w:divBdr>
            <w:top w:val="none" w:sz="0" w:space="0" w:color="auto"/>
            <w:left w:val="none" w:sz="0" w:space="0" w:color="auto"/>
            <w:bottom w:val="none" w:sz="0" w:space="0" w:color="auto"/>
            <w:right w:val="none" w:sz="0" w:space="0" w:color="auto"/>
          </w:divBdr>
        </w:div>
        <w:div w:id="1227490546">
          <w:marLeft w:val="0"/>
          <w:marRight w:val="0"/>
          <w:marTop w:val="0"/>
          <w:marBottom w:val="0"/>
          <w:divBdr>
            <w:top w:val="none" w:sz="0" w:space="0" w:color="auto"/>
            <w:left w:val="none" w:sz="0" w:space="0" w:color="auto"/>
            <w:bottom w:val="none" w:sz="0" w:space="0" w:color="auto"/>
            <w:right w:val="none" w:sz="0" w:space="0" w:color="auto"/>
          </w:divBdr>
        </w:div>
        <w:div w:id="958879216">
          <w:marLeft w:val="0"/>
          <w:marRight w:val="0"/>
          <w:marTop w:val="0"/>
          <w:marBottom w:val="0"/>
          <w:divBdr>
            <w:top w:val="none" w:sz="0" w:space="0" w:color="auto"/>
            <w:left w:val="none" w:sz="0" w:space="0" w:color="auto"/>
            <w:bottom w:val="none" w:sz="0" w:space="0" w:color="auto"/>
            <w:right w:val="none" w:sz="0" w:space="0" w:color="auto"/>
          </w:divBdr>
        </w:div>
        <w:div w:id="2051102142">
          <w:marLeft w:val="0"/>
          <w:marRight w:val="0"/>
          <w:marTop w:val="0"/>
          <w:marBottom w:val="0"/>
          <w:divBdr>
            <w:top w:val="none" w:sz="0" w:space="0" w:color="auto"/>
            <w:left w:val="none" w:sz="0" w:space="0" w:color="auto"/>
            <w:bottom w:val="none" w:sz="0" w:space="0" w:color="auto"/>
            <w:right w:val="none" w:sz="0" w:space="0" w:color="auto"/>
          </w:divBdr>
        </w:div>
        <w:div w:id="1827163733">
          <w:marLeft w:val="0"/>
          <w:marRight w:val="0"/>
          <w:marTop w:val="0"/>
          <w:marBottom w:val="0"/>
          <w:divBdr>
            <w:top w:val="none" w:sz="0" w:space="0" w:color="auto"/>
            <w:left w:val="none" w:sz="0" w:space="0" w:color="auto"/>
            <w:bottom w:val="none" w:sz="0" w:space="0" w:color="auto"/>
            <w:right w:val="none" w:sz="0" w:space="0" w:color="auto"/>
          </w:divBdr>
        </w:div>
        <w:div w:id="689835204">
          <w:marLeft w:val="0"/>
          <w:marRight w:val="0"/>
          <w:marTop w:val="0"/>
          <w:marBottom w:val="0"/>
          <w:divBdr>
            <w:top w:val="none" w:sz="0" w:space="0" w:color="auto"/>
            <w:left w:val="none" w:sz="0" w:space="0" w:color="auto"/>
            <w:bottom w:val="none" w:sz="0" w:space="0" w:color="auto"/>
            <w:right w:val="none" w:sz="0" w:space="0" w:color="auto"/>
          </w:divBdr>
        </w:div>
        <w:div w:id="1072199667">
          <w:marLeft w:val="0"/>
          <w:marRight w:val="0"/>
          <w:marTop w:val="0"/>
          <w:marBottom w:val="0"/>
          <w:divBdr>
            <w:top w:val="none" w:sz="0" w:space="0" w:color="auto"/>
            <w:left w:val="none" w:sz="0" w:space="0" w:color="auto"/>
            <w:bottom w:val="none" w:sz="0" w:space="0" w:color="auto"/>
            <w:right w:val="none" w:sz="0" w:space="0" w:color="auto"/>
          </w:divBdr>
        </w:div>
        <w:div w:id="1317150620">
          <w:marLeft w:val="0"/>
          <w:marRight w:val="0"/>
          <w:marTop w:val="0"/>
          <w:marBottom w:val="0"/>
          <w:divBdr>
            <w:top w:val="none" w:sz="0" w:space="0" w:color="auto"/>
            <w:left w:val="none" w:sz="0" w:space="0" w:color="auto"/>
            <w:bottom w:val="none" w:sz="0" w:space="0" w:color="auto"/>
            <w:right w:val="none" w:sz="0" w:space="0" w:color="auto"/>
          </w:divBdr>
        </w:div>
        <w:div w:id="692347293">
          <w:marLeft w:val="0"/>
          <w:marRight w:val="0"/>
          <w:marTop w:val="0"/>
          <w:marBottom w:val="0"/>
          <w:divBdr>
            <w:top w:val="none" w:sz="0" w:space="0" w:color="auto"/>
            <w:left w:val="none" w:sz="0" w:space="0" w:color="auto"/>
            <w:bottom w:val="none" w:sz="0" w:space="0" w:color="auto"/>
            <w:right w:val="none" w:sz="0" w:space="0" w:color="auto"/>
          </w:divBdr>
        </w:div>
        <w:div w:id="1551451404">
          <w:marLeft w:val="0"/>
          <w:marRight w:val="0"/>
          <w:marTop w:val="0"/>
          <w:marBottom w:val="0"/>
          <w:divBdr>
            <w:top w:val="none" w:sz="0" w:space="0" w:color="auto"/>
            <w:left w:val="none" w:sz="0" w:space="0" w:color="auto"/>
            <w:bottom w:val="none" w:sz="0" w:space="0" w:color="auto"/>
            <w:right w:val="none" w:sz="0" w:space="0" w:color="auto"/>
          </w:divBdr>
        </w:div>
        <w:div w:id="141192492">
          <w:marLeft w:val="0"/>
          <w:marRight w:val="0"/>
          <w:marTop w:val="0"/>
          <w:marBottom w:val="0"/>
          <w:divBdr>
            <w:top w:val="none" w:sz="0" w:space="0" w:color="auto"/>
            <w:left w:val="none" w:sz="0" w:space="0" w:color="auto"/>
            <w:bottom w:val="none" w:sz="0" w:space="0" w:color="auto"/>
            <w:right w:val="none" w:sz="0" w:space="0" w:color="auto"/>
          </w:divBdr>
        </w:div>
        <w:div w:id="1270815842">
          <w:marLeft w:val="0"/>
          <w:marRight w:val="0"/>
          <w:marTop w:val="0"/>
          <w:marBottom w:val="0"/>
          <w:divBdr>
            <w:top w:val="none" w:sz="0" w:space="0" w:color="auto"/>
            <w:left w:val="none" w:sz="0" w:space="0" w:color="auto"/>
            <w:bottom w:val="none" w:sz="0" w:space="0" w:color="auto"/>
            <w:right w:val="none" w:sz="0" w:space="0" w:color="auto"/>
          </w:divBdr>
        </w:div>
        <w:div w:id="1758480240">
          <w:marLeft w:val="0"/>
          <w:marRight w:val="0"/>
          <w:marTop w:val="0"/>
          <w:marBottom w:val="0"/>
          <w:divBdr>
            <w:top w:val="none" w:sz="0" w:space="0" w:color="auto"/>
            <w:left w:val="none" w:sz="0" w:space="0" w:color="auto"/>
            <w:bottom w:val="none" w:sz="0" w:space="0" w:color="auto"/>
            <w:right w:val="none" w:sz="0" w:space="0" w:color="auto"/>
          </w:divBdr>
        </w:div>
        <w:div w:id="708646101">
          <w:marLeft w:val="0"/>
          <w:marRight w:val="0"/>
          <w:marTop w:val="0"/>
          <w:marBottom w:val="0"/>
          <w:divBdr>
            <w:top w:val="none" w:sz="0" w:space="0" w:color="auto"/>
            <w:left w:val="none" w:sz="0" w:space="0" w:color="auto"/>
            <w:bottom w:val="none" w:sz="0" w:space="0" w:color="auto"/>
            <w:right w:val="none" w:sz="0" w:space="0" w:color="auto"/>
          </w:divBdr>
        </w:div>
        <w:div w:id="895824860">
          <w:marLeft w:val="0"/>
          <w:marRight w:val="0"/>
          <w:marTop w:val="0"/>
          <w:marBottom w:val="0"/>
          <w:divBdr>
            <w:top w:val="none" w:sz="0" w:space="0" w:color="auto"/>
            <w:left w:val="none" w:sz="0" w:space="0" w:color="auto"/>
            <w:bottom w:val="none" w:sz="0" w:space="0" w:color="auto"/>
            <w:right w:val="none" w:sz="0" w:space="0" w:color="auto"/>
          </w:divBdr>
        </w:div>
        <w:div w:id="328145135">
          <w:marLeft w:val="0"/>
          <w:marRight w:val="0"/>
          <w:marTop w:val="0"/>
          <w:marBottom w:val="0"/>
          <w:divBdr>
            <w:top w:val="none" w:sz="0" w:space="0" w:color="auto"/>
            <w:left w:val="none" w:sz="0" w:space="0" w:color="auto"/>
            <w:bottom w:val="none" w:sz="0" w:space="0" w:color="auto"/>
            <w:right w:val="none" w:sz="0" w:space="0" w:color="auto"/>
          </w:divBdr>
        </w:div>
        <w:div w:id="428502141">
          <w:marLeft w:val="0"/>
          <w:marRight w:val="0"/>
          <w:marTop w:val="0"/>
          <w:marBottom w:val="0"/>
          <w:divBdr>
            <w:top w:val="none" w:sz="0" w:space="0" w:color="auto"/>
            <w:left w:val="none" w:sz="0" w:space="0" w:color="auto"/>
            <w:bottom w:val="none" w:sz="0" w:space="0" w:color="auto"/>
            <w:right w:val="none" w:sz="0" w:space="0" w:color="auto"/>
          </w:divBdr>
        </w:div>
        <w:div w:id="681589438">
          <w:marLeft w:val="0"/>
          <w:marRight w:val="0"/>
          <w:marTop w:val="0"/>
          <w:marBottom w:val="0"/>
          <w:divBdr>
            <w:top w:val="none" w:sz="0" w:space="0" w:color="auto"/>
            <w:left w:val="none" w:sz="0" w:space="0" w:color="auto"/>
            <w:bottom w:val="none" w:sz="0" w:space="0" w:color="auto"/>
            <w:right w:val="none" w:sz="0" w:space="0" w:color="auto"/>
          </w:divBdr>
        </w:div>
        <w:div w:id="870604154">
          <w:marLeft w:val="0"/>
          <w:marRight w:val="0"/>
          <w:marTop w:val="0"/>
          <w:marBottom w:val="0"/>
          <w:divBdr>
            <w:top w:val="none" w:sz="0" w:space="0" w:color="auto"/>
            <w:left w:val="none" w:sz="0" w:space="0" w:color="auto"/>
            <w:bottom w:val="none" w:sz="0" w:space="0" w:color="auto"/>
            <w:right w:val="none" w:sz="0" w:space="0" w:color="auto"/>
          </w:divBdr>
        </w:div>
        <w:div w:id="838156274">
          <w:marLeft w:val="0"/>
          <w:marRight w:val="0"/>
          <w:marTop w:val="0"/>
          <w:marBottom w:val="0"/>
          <w:divBdr>
            <w:top w:val="none" w:sz="0" w:space="0" w:color="auto"/>
            <w:left w:val="none" w:sz="0" w:space="0" w:color="auto"/>
            <w:bottom w:val="none" w:sz="0" w:space="0" w:color="auto"/>
            <w:right w:val="none" w:sz="0" w:space="0" w:color="auto"/>
          </w:divBdr>
        </w:div>
        <w:div w:id="1000352565">
          <w:marLeft w:val="0"/>
          <w:marRight w:val="0"/>
          <w:marTop w:val="0"/>
          <w:marBottom w:val="0"/>
          <w:divBdr>
            <w:top w:val="none" w:sz="0" w:space="0" w:color="auto"/>
            <w:left w:val="none" w:sz="0" w:space="0" w:color="auto"/>
            <w:bottom w:val="none" w:sz="0" w:space="0" w:color="auto"/>
            <w:right w:val="none" w:sz="0" w:space="0" w:color="auto"/>
          </w:divBdr>
        </w:div>
        <w:div w:id="579946280">
          <w:marLeft w:val="0"/>
          <w:marRight w:val="0"/>
          <w:marTop w:val="0"/>
          <w:marBottom w:val="0"/>
          <w:divBdr>
            <w:top w:val="none" w:sz="0" w:space="0" w:color="auto"/>
            <w:left w:val="none" w:sz="0" w:space="0" w:color="auto"/>
            <w:bottom w:val="none" w:sz="0" w:space="0" w:color="auto"/>
            <w:right w:val="none" w:sz="0" w:space="0" w:color="auto"/>
          </w:divBdr>
        </w:div>
        <w:div w:id="1677926458">
          <w:marLeft w:val="0"/>
          <w:marRight w:val="0"/>
          <w:marTop w:val="0"/>
          <w:marBottom w:val="0"/>
          <w:divBdr>
            <w:top w:val="none" w:sz="0" w:space="0" w:color="auto"/>
            <w:left w:val="none" w:sz="0" w:space="0" w:color="auto"/>
            <w:bottom w:val="none" w:sz="0" w:space="0" w:color="auto"/>
            <w:right w:val="none" w:sz="0" w:space="0" w:color="auto"/>
          </w:divBdr>
        </w:div>
        <w:div w:id="1775243741">
          <w:marLeft w:val="0"/>
          <w:marRight w:val="0"/>
          <w:marTop w:val="0"/>
          <w:marBottom w:val="0"/>
          <w:divBdr>
            <w:top w:val="none" w:sz="0" w:space="0" w:color="auto"/>
            <w:left w:val="none" w:sz="0" w:space="0" w:color="auto"/>
            <w:bottom w:val="none" w:sz="0" w:space="0" w:color="auto"/>
            <w:right w:val="none" w:sz="0" w:space="0" w:color="auto"/>
          </w:divBdr>
        </w:div>
        <w:div w:id="1607613225">
          <w:marLeft w:val="0"/>
          <w:marRight w:val="0"/>
          <w:marTop w:val="0"/>
          <w:marBottom w:val="0"/>
          <w:divBdr>
            <w:top w:val="none" w:sz="0" w:space="0" w:color="auto"/>
            <w:left w:val="none" w:sz="0" w:space="0" w:color="auto"/>
            <w:bottom w:val="none" w:sz="0" w:space="0" w:color="auto"/>
            <w:right w:val="none" w:sz="0" w:space="0" w:color="auto"/>
          </w:divBdr>
        </w:div>
        <w:div w:id="492530301">
          <w:marLeft w:val="0"/>
          <w:marRight w:val="0"/>
          <w:marTop w:val="0"/>
          <w:marBottom w:val="0"/>
          <w:divBdr>
            <w:top w:val="none" w:sz="0" w:space="0" w:color="auto"/>
            <w:left w:val="none" w:sz="0" w:space="0" w:color="auto"/>
            <w:bottom w:val="none" w:sz="0" w:space="0" w:color="auto"/>
            <w:right w:val="none" w:sz="0" w:space="0" w:color="auto"/>
          </w:divBdr>
        </w:div>
        <w:div w:id="1839929843">
          <w:marLeft w:val="0"/>
          <w:marRight w:val="0"/>
          <w:marTop w:val="0"/>
          <w:marBottom w:val="0"/>
          <w:divBdr>
            <w:top w:val="none" w:sz="0" w:space="0" w:color="auto"/>
            <w:left w:val="none" w:sz="0" w:space="0" w:color="auto"/>
            <w:bottom w:val="none" w:sz="0" w:space="0" w:color="auto"/>
            <w:right w:val="none" w:sz="0" w:space="0" w:color="auto"/>
          </w:divBdr>
        </w:div>
        <w:div w:id="551044176">
          <w:marLeft w:val="0"/>
          <w:marRight w:val="0"/>
          <w:marTop w:val="0"/>
          <w:marBottom w:val="0"/>
          <w:divBdr>
            <w:top w:val="none" w:sz="0" w:space="0" w:color="auto"/>
            <w:left w:val="none" w:sz="0" w:space="0" w:color="auto"/>
            <w:bottom w:val="none" w:sz="0" w:space="0" w:color="auto"/>
            <w:right w:val="none" w:sz="0" w:space="0" w:color="auto"/>
          </w:divBdr>
        </w:div>
        <w:div w:id="1584140864">
          <w:marLeft w:val="0"/>
          <w:marRight w:val="0"/>
          <w:marTop w:val="0"/>
          <w:marBottom w:val="0"/>
          <w:divBdr>
            <w:top w:val="none" w:sz="0" w:space="0" w:color="auto"/>
            <w:left w:val="none" w:sz="0" w:space="0" w:color="auto"/>
            <w:bottom w:val="none" w:sz="0" w:space="0" w:color="auto"/>
            <w:right w:val="none" w:sz="0" w:space="0" w:color="auto"/>
          </w:divBdr>
        </w:div>
        <w:div w:id="911768397">
          <w:marLeft w:val="0"/>
          <w:marRight w:val="0"/>
          <w:marTop w:val="0"/>
          <w:marBottom w:val="0"/>
          <w:divBdr>
            <w:top w:val="none" w:sz="0" w:space="0" w:color="auto"/>
            <w:left w:val="none" w:sz="0" w:space="0" w:color="auto"/>
            <w:bottom w:val="none" w:sz="0" w:space="0" w:color="auto"/>
            <w:right w:val="none" w:sz="0" w:space="0" w:color="auto"/>
          </w:divBdr>
        </w:div>
        <w:div w:id="1527525498">
          <w:marLeft w:val="0"/>
          <w:marRight w:val="0"/>
          <w:marTop w:val="0"/>
          <w:marBottom w:val="0"/>
          <w:divBdr>
            <w:top w:val="none" w:sz="0" w:space="0" w:color="auto"/>
            <w:left w:val="none" w:sz="0" w:space="0" w:color="auto"/>
            <w:bottom w:val="none" w:sz="0" w:space="0" w:color="auto"/>
            <w:right w:val="none" w:sz="0" w:space="0" w:color="auto"/>
          </w:divBdr>
        </w:div>
        <w:div w:id="1180656481">
          <w:marLeft w:val="0"/>
          <w:marRight w:val="0"/>
          <w:marTop w:val="0"/>
          <w:marBottom w:val="0"/>
          <w:divBdr>
            <w:top w:val="none" w:sz="0" w:space="0" w:color="auto"/>
            <w:left w:val="none" w:sz="0" w:space="0" w:color="auto"/>
            <w:bottom w:val="none" w:sz="0" w:space="0" w:color="auto"/>
            <w:right w:val="none" w:sz="0" w:space="0" w:color="auto"/>
          </w:divBdr>
        </w:div>
        <w:div w:id="785269154">
          <w:marLeft w:val="0"/>
          <w:marRight w:val="0"/>
          <w:marTop w:val="0"/>
          <w:marBottom w:val="0"/>
          <w:divBdr>
            <w:top w:val="none" w:sz="0" w:space="0" w:color="auto"/>
            <w:left w:val="none" w:sz="0" w:space="0" w:color="auto"/>
            <w:bottom w:val="none" w:sz="0" w:space="0" w:color="auto"/>
            <w:right w:val="none" w:sz="0" w:space="0" w:color="auto"/>
          </w:divBdr>
        </w:div>
        <w:div w:id="1882472261">
          <w:marLeft w:val="0"/>
          <w:marRight w:val="0"/>
          <w:marTop w:val="0"/>
          <w:marBottom w:val="0"/>
          <w:divBdr>
            <w:top w:val="none" w:sz="0" w:space="0" w:color="auto"/>
            <w:left w:val="none" w:sz="0" w:space="0" w:color="auto"/>
            <w:bottom w:val="none" w:sz="0" w:space="0" w:color="auto"/>
            <w:right w:val="none" w:sz="0" w:space="0" w:color="auto"/>
          </w:divBdr>
        </w:div>
        <w:div w:id="1620330536">
          <w:marLeft w:val="0"/>
          <w:marRight w:val="0"/>
          <w:marTop w:val="0"/>
          <w:marBottom w:val="0"/>
          <w:divBdr>
            <w:top w:val="none" w:sz="0" w:space="0" w:color="auto"/>
            <w:left w:val="none" w:sz="0" w:space="0" w:color="auto"/>
            <w:bottom w:val="none" w:sz="0" w:space="0" w:color="auto"/>
            <w:right w:val="none" w:sz="0" w:space="0" w:color="auto"/>
          </w:divBdr>
        </w:div>
        <w:div w:id="1346442609">
          <w:marLeft w:val="0"/>
          <w:marRight w:val="0"/>
          <w:marTop w:val="0"/>
          <w:marBottom w:val="0"/>
          <w:divBdr>
            <w:top w:val="none" w:sz="0" w:space="0" w:color="auto"/>
            <w:left w:val="none" w:sz="0" w:space="0" w:color="auto"/>
            <w:bottom w:val="none" w:sz="0" w:space="0" w:color="auto"/>
            <w:right w:val="none" w:sz="0" w:space="0" w:color="auto"/>
          </w:divBdr>
        </w:div>
        <w:div w:id="568613034">
          <w:marLeft w:val="0"/>
          <w:marRight w:val="0"/>
          <w:marTop w:val="0"/>
          <w:marBottom w:val="0"/>
          <w:divBdr>
            <w:top w:val="none" w:sz="0" w:space="0" w:color="auto"/>
            <w:left w:val="none" w:sz="0" w:space="0" w:color="auto"/>
            <w:bottom w:val="none" w:sz="0" w:space="0" w:color="auto"/>
            <w:right w:val="none" w:sz="0" w:space="0" w:color="auto"/>
          </w:divBdr>
        </w:div>
        <w:div w:id="394860023">
          <w:marLeft w:val="0"/>
          <w:marRight w:val="0"/>
          <w:marTop w:val="0"/>
          <w:marBottom w:val="0"/>
          <w:divBdr>
            <w:top w:val="none" w:sz="0" w:space="0" w:color="auto"/>
            <w:left w:val="none" w:sz="0" w:space="0" w:color="auto"/>
            <w:bottom w:val="none" w:sz="0" w:space="0" w:color="auto"/>
            <w:right w:val="none" w:sz="0" w:space="0" w:color="auto"/>
          </w:divBdr>
        </w:div>
        <w:div w:id="711855027">
          <w:marLeft w:val="0"/>
          <w:marRight w:val="0"/>
          <w:marTop w:val="0"/>
          <w:marBottom w:val="0"/>
          <w:divBdr>
            <w:top w:val="none" w:sz="0" w:space="0" w:color="auto"/>
            <w:left w:val="none" w:sz="0" w:space="0" w:color="auto"/>
            <w:bottom w:val="none" w:sz="0" w:space="0" w:color="auto"/>
            <w:right w:val="none" w:sz="0" w:space="0" w:color="auto"/>
          </w:divBdr>
        </w:div>
        <w:div w:id="1748111091">
          <w:marLeft w:val="0"/>
          <w:marRight w:val="0"/>
          <w:marTop w:val="0"/>
          <w:marBottom w:val="0"/>
          <w:divBdr>
            <w:top w:val="none" w:sz="0" w:space="0" w:color="auto"/>
            <w:left w:val="none" w:sz="0" w:space="0" w:color="auto"/>
            <w:bottom w:val="none" w:sz="0" w:space="0" w:color="auto"/>
            <w:right w:val="none" w:sz="0" w:space="0" w:color="auto"/>
          </w:divBdr>
        </w:div>
        <w:div w:id="490223209">
          <w:marLeft w:val="0"/>
          <w:marRight w:val="0"/>
          <w:marTop w:val="0"/>
          <w:marBottom w:val="0"/>
          <w:divBdr>
            <w:top w:val="none" w:sz="0" w:space="0" w:color="auto"/>
            <w:left w:val="none" w:sz="0" w:space="0" w:color="auto"/>
            <w:bottom w:val="none" w:sz="0" w:space="0" w:color="auto"/>
            <w:right w:val="none" w:sz="0" w:space="0" w:color="auto"/>
          </w:divBdr>
        </w:div>
        <w:div w:id="1908832039">
          <w:marLeft w:val="0"/>
          <w:marRight w:val="0"/>
          <w:marTop w:val="0"/>
          <w:marBottom w:val="0"/>
          <w:divBdr>
            <w:top w:val="none" w:sz="0" w:space="0" w:color="auto"/>
            <w:left w:val="none" w:sz="0" w:space="0" w:color="auto"/>
            <w:bottom w:val="none" w:sz="0" w:space="0" w:color="auto"/>
            <w:right w:val="none" w:sz="0" w:space="0" w:color="auto"/>
          </w:divBdr>
        </w:div>
        <w:div w:id="1098675157">
          <w:marLeft w:val="0"/>
          <w:marRight w:val="0"/>
          <w:marTop w:val="0"/>
          <w:marBottom w:val="0"/>
          <w:divBdr>
            <w:top w:val="none" w:sz="0" w:space="0" w:color="auto"/>
            <w:left w:val="none" w:sz="0" w:space="0" w:color="auto"/>
            <w:bottom w:val="none" w:sz="0" w:space="0" w:color="auto"/>
            <w:right w:val="none" w:sz="0" w:space="0" w:color="auto"/>
          </w:divBdr>
        </w:div>
        <w:div w:id="1467383670">
          <w:marLeft w:val="0"/>
          <w:marRight w:val="0"/>
          <w:marTop w:val="0"/>
          <w:marBottom w:val="0"/>
          <w:divBdr>
            <w:top w:val="none" w:sz="0" w:space="0" w:color="auto"/>
            <w:left w:val="none" w:sz="0" w:space="0" w:color="auto"/>
            <w:bottom w:val="none" w:sz="0" w:space="0" w:color="auto"/>
            <w:right w:val="none" w:sz="0" w:space="0" w:color="auto"/>
          </w:divBdr>
        </w:div>
        <w:div w:id="1948461536">
          <w:marLeft w:val="0"/>
          <w:marRight w:val="0"/>
          <w:marTop w:val="0"/>
          <w:marBottom w:val="0"/>
          <w:divBdr>
            <w:top w:val="none" w:sz="0" w:space="0" w:color="auto"/>
            <w:left w:val="none" w:sz="0" w:space="0" w:color="auto"/>
            <w:bottom w:val="none" w:sz="0" w:space="0" w:color="auto"/>
            <w:right w:val="none" w:sz="0" w:space="0" w:color="auto"/>
          </w:divBdr>
        </w:div>
        <w:div w:id="44304594">
          <w:marLeft w:val="0"/>
          <w:marRight w:val="0"/>
          <w:marTop w:val="0"/>
          <w:marBottom w:val="0"/>
          <w:divBdr>
            <w:top w:val="none" w:sz="0" w:space="0" w:color="auto"/>
            <w:left w:val="none" w:sz="0" w:space="0" w:color="auto"/>
            <w:bottom w:val="none" w:sz="0" w:space="0" w:color="auto"/>
            <w:right w:val="none" w:sz="0" w:space="0" w:color="auto"/>
          </w:divBdr>
        </w:div>
        <w:div w:id="2105834116">
          <w:marLeft w:val="0"/>
          <w:marRight w:val="0"/>
          <w:marTop w:val="0"/>
          <w:marBottom w:val="0"/>
          <w:divBdr>
            <w:top w:val="none" w:sz="0" w:space="0" w:color="auto"/>
            <w:left w:val="none" w:sz="0" w:space="0" w:color="auto"/>
            <w:bottom w:val="none" w:sz="0" w:space="0" w:color="auto"/>
            <w:right w:val="none" w:sz="0" w:space="0" w:color="auto"/>
          </w:divBdr>
        </w:div>
        <w:div w:id="876817001">
          <w:marLeft w:val="0"/>
          <w:marRight w:val="0"/>
          <w:marTop w:val="0"/>
          <w:marBottom w:val="0"/>
          <w:divBdr>
            <w:top w:val="none" w:sz="0" w:space="0" w:color="auto"/>
            <w:left w:val="none" w:sz="0" w:space="0" w:color="auto"/>
            <w:bottom w:val="none" w:sz="0" w:space="0" w:color="auto"/>
            <w:right w:val="none" w:sz="0" w:space="0" w:color="auto"/>
          </w:divBdr>
        </w:div>
        <w:div w:id="465591367">
          <w:marLeft w:val="0"/>
          <w:marRight w:val="0"/>
          <w:marTop w:val="0"/>
          <w:marBottom w:val="0"/>
          <w:divBdr>
            <w:top w:val="none" w:sz="0" w:space="0" w:color="auto"/>
            <w:left w:val="none" w:sz="0" w:space="0" w:color="auto"/>
            <w:bottom w:val="none" w:sz="0" w:space="0" w:color="auto"/>
            <w:right w:val="none" w:sz="0" w:space="0" w:color="auto"/>
          </w:divBdr>
        </w:div>
      </w:divsChild>
    </w:div>
    <w:div w:id="1353534384">
      <w:bodyDiv w:val="1"/>
      <w:marLeft w:val="0"/>
      <w:marRight w:val="0"/>
      <w:marTop w:val="0"/>
      <w:marBottom w:val="0"/>
      <w:divBdr>
        <w:top w:val="none" w:sz="0" w:space="0" w:color="auto"/>
        <w:left w:val="none" w:sz="0" w:space="0" w:color="auto"/>
        <w:bottom w:val="none" w:sz="0" w:space="0" w:color="auto"/>
        <w:right w:val="none" w:sz="0" w:space="0" w:color="auto"/>
      </w:divBdr>
      <w:divsChild>
        <w:div w:id="1912035036">
          <w:marLeft w:val="0"/>
          <w:marRight w:val="0"/>
          <w:marTop w:val="0"/>
          <w:marBottom w:val="0"/>
          <w:divBdr>
            <w:top w:val="none" w:sz="0" w:space="0" w:color="auto"/>
            <w:left w:val="none" w:sz="0" w:space="0" w:color="auto"/>
            <w:bottom w:val="none" w:sz="0" w:space="0" w:color="auto"/>
            <w:right w:val="none" w:sz="0" w:space="0" w:color="auto"/>
          </w:divBdr>
          <w:divsChild>
            <w:div w:id="1590120183">
              <w:marLeft w:val="0"/>
              <w:marRight w:val="0"/>
              <w:marTop w:val="0"/>
              <w:marBottom w:val="0"/>
              <w:divBdr>
                <w:top w:val="none" w:sz="0" w:space="0" w:color="auto"/>
                <w:left w:val="none" w:sz="0" w:space="0" w:color="auto"/>
                <w:bottom w:val="none" w:sz="0" w:space="0" w:color="auto"/>
                <w:right w:val="none" w:sz="0" w:space="0" w:color="auto"/>
              </w:divBdr>
              <w:divsChild>
                <w:div w:id="16925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5371">
      <w:bodyDiv w:val="1"/>
      <w:marLeft w:val="0"/>
      <w:marRight w:val="0"/>
      <w:marTop w:val="0"/>
      <w:marBottom w:val="0"/>
      <w:divBdr>
        <w:top w:val="none" w:sz="0" w:space="0" w:color="auto"/>
        <w:left w:val="none" w:sz="0" w:space="0" w:color="auto"/>
        <w:bottom w:val="none" w:sz="0" w:space="0" w:color="auto"/>
        <w:right w:val="none" w:sz="0" w:space="0" w:color="auto"/>
      </w:divBdr>
      <w:divsChild>
        <w:div w:id="1831753930">
          <w:marLeft w:val="0"/>
          <w:marRight w:val="0"/>
          <w:marTop w:val="0"/>
          <w:marBottom w:val="0"/>
          <w:divBdr>
            <w:top w:val="none" w:sz="0" w:space="0" w:color="auto"/>
            <w:left w:val="none" w:sz="0" w:space="0" w:color="auto"/>
            <w:bottom w:val="none" w:sz="0" w:space="0" w:color="auto"/>
            <w:right w:val="none" w:sz="0" w:space="0" w:color="auto"/>
          </w:divBdr>
          <w:divsChild>
            <w:div w:id="1693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3302">
      <w:bodyDiv w:val="1"/>
      <w:marLeft w:val="0"/>
      <w:marRight w:val="0"/>
      <w:marTop w:val="0"/>
      <w:marBottom w:val="0"/>
      <w:divBdr>
        <w:top w:val="none" w:sz="0" w:space="0" w:color="auto"/>
        <w:left w:val="none" w:sz="0" w:space="0" w:color="auto"/>
        <w:bottom w:val="none" w:sz="0" w:space="0" w:color="auto"/>
        <w:right w:val="none" w:sz="0" w:space="0" w:color="auto"/>
      </w:divBdr>
      <w:divsChild>
        <w:div w:id="734553455">
          <w:marLeft w:val="0"/>
          <w:marRight w:val="0"/>
          <w:marTop w:val="0"/>
          <w:marBottom w:val="0"/>
          <w:divBdr>
            <w:top w:val="none" w:sz="0" w:space="0" w:color="auto"/>
            <w:left w:val="none" w:sz="0" w:space="0" w:color="auto"/>
            <w:bottom w:val="none" w:sz="0" w:space="0" w:color="auto"/>
            <w:right w:val="none" w:sz="0" w:space="0" w:color="auto"/>
          </w:divBdr>
          <w:divsChild>
            <w:div w:id="1807577013">
              <w:marLeft w:val="0"/>
              <w:marRight w:val="0"/>
              <w:marTop w:val="0"/>
              <w:marBottom w:val="0"/>
              <w:divBdr>
                <w:top w:val="none" w:sz="0" w:space="0" w:color="auto"/>
                <w:left w:val="none" w:sz="0" w:space="0" w:color="auto"/>
                <w:bottom w:val="none" w:sz="0" w:space="0" w:color="auto"/>
                <w:right w:val="none" w:sz="0" w:space="0" w:color="auto"/>
              </w:divBdr>
              <w:divsChild>
                <w:div w:id="87897938">
                  <w:marLeft w:val="0"/>
                  <w:marRight w:val="0"/>
                  <w:marTop w:val="0"/>
                  <w:marBottom w:val="0"/>
                  <w:divBdr>
                    <w:top w:val="none" w:sz="0" w:space="0" w:color="auto"/>
                    <w:left w:val="none" w:sz="0" w:space="0" w:color="auto"/>
                    <w:bottom w:val="none" w:sz="0" w:space="0" w:color="auto"/>
                    <w:right w:val="none" w:sz="0" w:space="0" w:color="auto"/>
                  </w:divBdr>
                  <w:divsChild>
                    <w:div w:id="2668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com/en-US/kb/Cookies" TargetMode="External"/><Relationship Id="rId5" Type="http://schemas.openxmlformats.org/officeDocument/2006/relationships/hyperlink" Target="https://support.microsoft.com/en-us/help/17442/windows-internet-explorer-delete-manage-cookie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3000</Words>
  <Characters>17104</Characters>
  <Application>Microsoft Office Word</Application>
  <DocSecurity>0</DocSecurity>
  <Lines>142</Lines>
  <Paragraphs>40</Paragraphs>
  <ScaleCrop>false</ScaleCrop>
  <HeadingPairs>
    <vt:vector size="4" baseType="variant">
      <vt:variant>
        <vt:lpstr>Názov</vt:lpstr>
      </vt:variant>
      <vt:variant>
        <vt:i4>1</vt:i4>
      </vt:variant>
      <vt:variant>
        <vt:lpstr>Nadpisy</vt:lpstr>
      </vt:variant>
      <vt:variant>
        <vt:i4>15</vt:i4>
      </vt:variant>
    </vt:vector>
  </HeadingPairs>
  <TitlesOfParts>
    <vt:vector size="16" baseType="lpstr">
      <vt:lpstr/>
      <vt:lpstr>    1. Totožnosť a kontaktné údaje prevádzkovateľa:</vt:lpstr>
      <vt:lpstr>    2. Účely spracúvania, na ktoré sú osobné údaje určené</vt:lpstr>
      <vt:lpstr>    Kategórie spracúvaných osobných údajov</vt:lpstr>
      <vt:lpstr>    Doba uchovávania osobných údajov</vt:lpstr>
      <vt:lpstr>    Príjemcovia alebo kategórie príjemcov osobných údajov</vt:lpstr>
      <vt:lpstr>    Prenos osobných údajov do tretej krajiny alebo medzinárodnej organizácie</vt:lpstr>
      <vt:lpstr>    Existencia automatizovaného rozhodnutia vrátane profilovania</vt:lpstr>
      <vt:lpstr>    3. Práva dotknutej osoby</vt:lpstr>
      <vt:lpstr>    4. Zmeny v týchto Pravidlách ochrany osobných údajov</vt:lpstr>
      <vt:lpstr>    Cookies na webe www.ozamazonky.sk</vt:lpstr>
      <vt:lpstr>    Čo sú súbory cookies</vt:lpstr>
      <vt:lpstr>    Aké druhy súborov cookies sa používajú na webovej stránke a za akým účelom</vt:lpstr>
      <vt:lpstr>    Cookies tretích strán</vt:lpstr>
      <vt:lpstr>    Práva dotknutej osoby</vt:lpstr>
      <vt:lpstr>    Kontaktné údaje prevádzkovateľa</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Bunčáková</dc:creator>
  <cp:keywords/>
  <dc:description/>
  <cp:lastModifiedBy>Vladimíra Bunčáková</cp:lastModifiedBy>
  <cp:revision>1</cp:revision>
  <dcterms:created xsi:type="dcterms:W3CDTF">2019-12-18T10:37:00Z</dcterms:created>
  <dcterms:modified xsi:type="dcterms:W3CDTF">2019-12-18T11:12:00Z</dcterms:modified>
</cp:coreProperties>
</file>